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3154" w14:textId="77777777" w:rsidR="005C129D" w:rsidRDefault="005C129D">
      <w:pPr>
        <w:rPr>
          <w:rFonts w:ascii="Times New Roman" w:eastAsia="Times New Roman" w:hAnsi="Times New Roman" w:cs="Times New Roman"/>
          <w:b/>
          <w:bCs/>
          <w:lang w:val="en-US" w:eastAsia="tr-TR"/>
        </w:rPr>
      </w:pPr>
    </w:p>
    <w:p w14:paraId="5F83504F" w14:textId="77777777" w:rsidR="0065522A" w:rsidRDefault="0065522A">
      <w:pPr>
        <w:rPr>
          <w:rFonts w:ascii="Times New Roman" w:eastAsia="Times New Roman" w:hAnsi="Times New Roman" w:cs="Times New Roman"/>
          <w:b/>
          <w:bCs/>
          <w:sz w:val="24"/>
          <w:lang w:val="en-US" w:eastAsia="tr-TR"/>
        </w:rPr>
      </w:pPr>
    </w:p>
    <w:p w14:paraId="4BACDD03" w14:textId="77777777" w:rsidR="00A44FD6" w:rsidRPr="001A09FC" w:rsidRDefault="0043087B" w:rsidP="00164A16">
      <w:pPr>
        <w:ind w:left="4956" w:firstLine="708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GONUL HILAL KUSCUL</w:t>
      </w:r>
    </w:p>
    <w:p w14:paraId="41A78EA9" w14:textId="77777777" w:rsidR="00971A4E" w:rsidRDefault="00971A4E" w:rsidP="0043087B">
      <w:pPr>
        <w:jc w:val="center"/>
        <w:rPr>
          <w:rFonts w:ascii="Times New Roman" w:eastAsia="Times New Roman" w:hAnsi="Times New Roman" w:cs="Times New Roman"/>
          <w:bCs/>
          <w:i/>
          <w:lang w:val="en-US" w:eastAsia="tr-TR"/>
        </w:rPr>
      </w:pPr>
      <w:r>
        <w:rPr>
          <w:rFonts w:ascii="Times New Roman" w:eastAsia="Times New Roman" w:hAnsi="Times New Roman" w:cs="Times New Roman"/>
          <w:bCs/>
          <w:i/>
          <w:lang w:val="en-US" w:eastAsia="tr-TR"/>
        </w:rPr>
        <w:t xml:space="preserve">17 Riverview Road </w:t>
      </w:r>
    </w:p>
    <w:p w14:paraId="5418C9AD" w14:textId="77777777" w:rsidR="0043087B" w:rsidRDefault="00971A4E" w:rsidP="0043087B">
      <w:pPr>
        <w:jc w:val="center"/>
        <w:rPr>
          <w:rFonts w:ascii="Times New Roman" w:eastAsia="Times New Roman" w:hAnsi="Times New Roman" w:cs="Times New Roman"/>
          <w:bCs/>
          <w:i/>
          <w:lang w:val="en-US" w:eastAsia="tr-TR"/>
        </w:rPr>
      </w:pPr>
      <w:r>
        <w:rPr>
          <w:rFonts w:ascii="Times New Roman" w:eastAsia="Times New Roman" w:hAnsi="Times New Roman" w:cs="Times New Roman"/>
          <w:bCs/>
          <w:i/>
          <w:lang w:val="en-US" w:eastAsia="tr-TR"/>
        </w:rPr>
        <w:t>Mansfield 06250-CT-USA</w:t>
      </w:r>
    </w:p>
    <w:p w14:paraId="55FDDB58" w14:textId="77777777" w:rsidR="00971A4E" w:rsidRDefault="00971A4E" w:rsidP="0043087B">
      <w:pPr>
        <w:jc w:val="center"/>
        <w:rPr>
          <w:rFonts w:ascii="Times New Roman" w:eastAsia="Times New Roman" w:hAnsi="Times New Roman" w:cs="Times New Roman"/>
          <w:i/>
          <w:lang w:val="en-US" w:eastAsia="tr-TR"/>
        </w:rPr>
      </w:pPr>
      <w:r>
        <w:rPr>
          <w:rFonts w:ascii="Times New Roman" w:eastAsia="Times New Roman" w:hAnsi="Times New Roman" w:cs="Times New Roman"/>
          <w:i/>
          <w:lang w:val="en-US" w:eastAsia="tr-TR"/>
        </w:rPr>
        <w:t>Mobile: 860 455 5975</w:t>
      </w:r>
    </w:p>
    <w:p w14:paraId="06D4B596" w14:textId="77777777" w:rsidR="00971A4E" w:rsidRPr="001A09FC" w:rsidRDefault="00971A4E" w:rsidP="0043087B">
      <w:pPr>
        <w:jc w:val="center"/>
        <w:rPr>
          <w:rFonts w:ascii="Times New Roman" w:eastAsia="Times New Roman" w:hAnsi="Times New Roman" w:cs="Times New Roman"/>
          <w:i/>
          <w:lang w:val="en-US" w:eastAsia="tr-TR"/>
        </w:rPr>
      </w:pPr>
      <w:r>
        <w:rPr>
          <w:rFonts w:ascii="Times New Roman" w:eastAsia="Times New Roman" w:hAnsi="Times New Roman" w:cs="Times New Roman"/>
          <w:i/>
          <w:lang w:val="en-US" w:eastAsia="tr-TR"/>
        </w:rPr>
        <w:t>E mail: gonul.kuscul@uconn.edu</w:t>
      </w:r>
    </w:p>
    <w:p w14:paraId="2946DD36" w14:textId="77777777" w:rsidR="00A44FD6" w:rsidRPr="001A09FC" w:rsidRDefault="00A44FD6" w:rsidP="00A44F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lang w:val="en-US" w:eastAsia="tr-TR"/>
        </w:rPr>
        <w:t> </w:t>
      </w:r>
    </w:p>
    <w:p w14:paraId="1EA1306B" w14:textId="77777777" w:rsidR="00A44FD6" w:rsidRPr="001A09FC" w:rsidRDefault="00A44FD6" w:rsidP="005E50E4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PERSONAL PROFILE </w:t>
      </w:r>
    </w:p>
    <w:p w14:paraId="28CB3D82" w14:textId="77777777" w:rsidR="00FE0CA6" w:rsidRPr="001A09FC" w:rsidRDefault="00FE0CA6" w:rsidP="005E5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color w:val="000000"/>
          <w:lang w:val="en-US"/>
        </w:rPr>
        <w:t xml:space="preserve">Accomplished </w:t>
      </w:r>
      <w:r w:rsidR="0054666B" w:rsidRPr="001A09FC">
        <w:rPr>
          <w:rFonts w:ascii="Times New Roman" w:hAnsi="Times New Roman" w:cs="Times New Roman"/>
          <w:color w:val="000000"/>
          <w:lang w:val="en-US"/>
        </w:rPr>
        <w:t>career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 as an </w:t>
      </w:r>
      <w:r w:rsidR="0054666B" w:rsidRPr="001A09FC">
        <w:rPr>
          <w:rFonts w:ascii="Times New Roman" w:hAnsi="Times New Roman" w:cs="Times New Roman"/>
          <w:color w:val="000000"/>
          <w:lang w:val="en-US"/>
        </w:rPr>
        <w:t>educator</w:t>
      </w:r>
      <w:r w:rsidRPr="001A09FC">
        <w:rPr>
          <w:rFonts w:ascii="Times New Roman" w:hAnsi="Times New Roman" w:cs="Times New Roman"/>
          <w:color w:val="000000"/>
          <w:lang w:val="en-US"/>
        </w:rPr>
        <w:t>, progra</w:t>
      </w:r>
      <w:r w:rsidR="004C55BA" w:rsidRPr="001A09FC">
        <w:rPr>
          <w:rFonts w:ascii="Times New Roman" w:hAnsi="Times New Roman" w:cs="Times New Roman"/>
          <w:color w:val="000000"/>
          <w:lang w:val="en-US"/>
        </w:rPr>
        <w:t xml:space="preserve">m developer </w:t>
      </w:r>
      <w:r w:rsidR="005E4D65" w:rsidRPr="001A09FC">
        <w:rPr>
          <w:rFonts w:ascii="Times New Roman" w:hAnsi="Times New Roman" w:cs="Times New Roman"/>
          <w:color w:val="000000"/>
          <w:lang w:val="en-US"/>
        </w:rPr>
        <w:t>and m</w:t>
      </w:r>
      <w:r w:rsidRPr="001A09FC">
        <w:rPr>
          <w:rFonts w:ascii="Times New Roman" w:hAnsi="Times New Roman" w:cs="Times New Roman"/>
          <w:color w:val="000000"/>
          <w:lang w:val="en-US"/>
        </w:rPr>
        <w:t>anage</w:t>
      </w:r>
      <w:r w:rsidR="005E4D65" w:rsidRPr="001A09FC">
        <w:rPr>
          <w:rFonts w:ascii="Times New Roman" w:hAnsi="Times New Roman" w:cs="Times New Roman"/>
          <w:color w:val="000000"/>
          <w:lang w:val="en-US"/>
        </w:rPr>
        <w:t>r of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 civil society </w:t>
      </w:r>
      <w:r w:rsidR="0054666B" w:rsidRPr="001A09FC">
        <w:rPr>
          <w:rFonts w:ascii="Times New Roman" w:hAnsi="Times New Roman" w:cs="Times New Roman"/>
          <w:color w:val="000000"/>
          <w:lang w:val="en-US"/>
        </w:rPr>
        <w:t>organization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18036664" w14:textId="77777777" w:rsidR="004C55BA" w:rsidRPr="001A09FC" w:rsidRDefault="004C55BA" w:rsidP="005E5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color w:val="000000"/>
          <w:lang w:val="en-US"/>
        </w:rPr>
        <w:t>Proven competencies in grant writing, project management, team building</w:t>
      </w:r>
      <w:r w:rsidR="0054666B" w:rsidRPr="001A09F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A09FC">
        <w:rPr>
          <w:rFonts w:ascii="Times New Roman" w:hAnsi="Times New Roman" w:cs="Times New Roman"/>
          <w:color w:val="000000"/>
          <w:lang w:val="en-US"/>
        </w:rPr>
        <w:t>and capacity development.</w:t>
      </w:r>
    </w:p>
    <w:p w14:paraId="557BCCB7" w14:textId="77777777" w:rsidR="008F15A5" w:rsidRPr="001A09FC" w:rsidRDefault="008F15A5" w:rsidP="005E5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color w:val="000000"/>
          <w:lang w:val="en-US"/>
        </w:rPr>
        <w:t xml:space="preserve">Extensive experience of developing and implementing educational programs for parents and women </w:t>
      </w:r>
      <w:r w:rsidR="005E4D65" w:rsidRPr="001A09FC">
        <w:rPr>
          <w:rFonts w:ascii="Times New Roman" w:hAnsi="Times New Roman" w:cs="Times New Roman"/>
          <w:color w:val="000000"/>
          <w:lang w:val="en-US"/>
        </w:rPr>
        <w:t xml:space="preserve">in 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risk environments. </w:t>
      </w:r>
    </w:p>
    <w:p w14:paraId="09695FC7" w14:textId="77777777" w:rsidR="00FE0CA6" w:rsidRPr="001A09FC" w:rsidRDefault="008F15A5" w:rsidP="005E5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color w:val="000000"/>
          <w:lang w:val="en-US"/>
        </w:rPr>
        <w:t xml:space="preserve">Effective communicator and coordinator with excellent, planning, organizational and </w:t>
      </w:r>
      <w:r w:rsidR="0054666B" w:rsidRPr="001A09FC">
        <w:rPr>
          <w:rFonts w:ascii="Times New Roman" w:hAnsi="Times New Roman" w:cs="Times New Roman"/>
          <w:color w:val="000000"/>
          <w:lang w:val="en-US"/>
        </w:rPr>
        <w:t>negotiation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E4D65" w:rsidRPr="001A09FC">
        <w:rPr>
          <w:rFonts w:ascii="Times New Roman" w:hAnsi="Times New Roman" w:cs="Times New Roman"/>
          <w:color w:val="000000"/>
          <w:lang w:val="en-US"/>
        </w:rPr>
        <w:t>skills to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gether with </w:t>
      </w:r>
      <w:r w:rsidR="00FE0CA6" w:rsidRPr="001A09FC">
        <w:rPr>
          <w:rFonts w:ascii="Times New Roman" w:hAnsi="Times New Roman" w:cs="Times New Roman"/>
          <w:color w:val="000000"/>
          <w:lang w:val="en-US"/>
        </w:rPr>
        <w:t>the ability to</w:t>
      </w:r>
      <w:r w:rsidR="0054666B" w:rsidRPr="001A09F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E0CA6" w:rsidRPr="001A09FC">
        <w:rPr>
          <w:rFonts w:ascii="Times New Roman" w:hAnsi="Times New Roman" w:cs="Times New Roman"/>
          <w:color w:val="000000"/>
          <w:lang w:val="en-US"/>
        </w:rPr>
        <w:t xml:space="preserve">set goals </w:t>
      </w:r>
      <w:r w:rsidR="005E4D65" w:rsidRPr="001A09FC">
        <w:rPr>
          <w:rFonts w:ascii="Times New Roman" w:hAnsi="Times New Roman" w:cs="Times New Roman"/>
          <w:color w:val="000000"/>
          <w:lang w:val="en-US"/>
        </w:rPr>
        <w:t>and a</w:t>
      </w:r>
      <w:r w:rsidR="00FE0CA6" w:rsidRPr="001A09FC">
        <w:rPr>
          <w:rFonts w:ascii="Times New Roman" w:hAnsi="Times New Roman" w:cs="Times New Roman"/>
          <w:color w:val="000000"/>
          <w:lang w:val="en-US"/>
        </w:rPr>
        <w:t>ttain result</w:t>
      </w:r>
      <w:r w:rsidR="004C55BA" w:rsidRPr="001A09FC">
        <w:rPr>
          <w:rFonts w:ascii="Times New Roman" w:hAnsi="Times New Roman" w:cs="Times New Roman"/>
          <w:color w:val="000000"/>
          <w:lang w:val="en-US"/>
        </w:rPr>
        <w:t xml:space="preserve">s </w:t>
      </w:r>
      <w:r w:rsidR="005E4D65" w:rsidRPr="001A09FC">
        <w:rPr>
          <w:rFonts w:ascii="Times New Roman" w:hAnsi="Times New Roman" w:cs="Times New Roman"/>
          <w:color w:val="000000"/>
          <w:lang w:val="en-US"/>
        </w:rPr>
        <w:t>with con</w:t>
      </w:r>
      <w:r w:rsidR="00FE0CA6" w:rsidRPr="001A09FC">
        <w:rPr>
          <w:rFonts w:ascii="Times New Roman" w:hAnsi="Times New Roman" w:cs="Times New Roman"/>
          <w:color w:val="000000"/>
          <w:lang w:val="en-US"/>
        </w:rPr>
        <w:t>sensus.</w:t>
      </w:r>
    </w:p>
    <w:p w14:paraId="2A8BF9DC" w14:textId="77777777" w:rsidR="008F15A5" w:rsidRPr="001A09FC" w:rsidRDefault="008F15A5" w:rsidP="008F15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6FD38F9" w14:textId="77777777" w:rsidR="00A44FD6" w:rsidRPr="001A09FC" w:rsidRDefault="00A44FD6" w:rsidP="00E3129D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EDUCATION</w:t>
      </w:r>
      <w:r w:rsidR="001A09FC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and TRAINING</w:t>
      </w:r>
    </w:p>
    <w:p w14:paraId="4B7F904F" w14:textId="77777777" w:rsidR="00971A4E" w:rsidRPr="00971A4E" w:rsidRDefault="00971A4E" w:rsidP="001A09FC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lang w:val="en-US" w:eastAsia="tr-TR"/>
        </w:rPr>
      </w:pPr>
      <w:proofErr w:type="gramStart"/>
      <w:r w:rsidRPr="00971A4E">
        <w:rPr>
          <w:rFonts w:ascii="Times New Roman" w:eastAsia="Times New Roman" w:hAnsi="Times New Roman" w:cs="Times New Roman"/>
          <w:b/>
          <w:bCs/>
          <w:lang w:val="en-US" w:eastAsia="tr-TR"/>
        </w:rPr>
        <w:t>PH</w:t>
      </w:r>
      <w:r w:rsidR="005C129D">
        <w:rPr>
          <w:rFonts w:ascii="Times New Roman" w:eastAsia="Times New Roman" w:hAnsi="Times New Roman" w:cs="Times New Roman"/>
          <w:b/>
          <w:bCs/>
          <w:lang w:val="en-US" w:eastAsia="tr-TR"/>
        </w:rPr>
        <w:t>.</w:t>
      </w:r>
      <w:r w:rsidRPr="00971A4E">
        <w:rPr>
          <w:rFonts w:ascii="Times New Roman" w:eastAsia="Times New Roman" w:hAnsi="Times New Roman" w:cs="Times New Roman"/>
          <w:b/>
          <w:bCs/>
          <w:lang w:val="en-US" w:eastAsia="tr-TR"/>
        </w:rPr>
        <w:t>D</w:t>
      </w:r>
      <w:proofErr w:type="gramEnd"/>
      <w:r w:rsidRPr="00971A4E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Human Development and Family Studies,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University of Connecticut, first year student, 2017</w:t>
      </w:r>
    </w:p>
    <w:p w14:paraId="77CFF718" w14:textId="77777777" w:rsidR="001A09FC" w:rsidRPr="00C92972" w:rsidRDefault="001A09FC" w:rsidP="001A09FC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lang w:val="en-US" w:eastAsia="tr-TR"/>
        </w:rPr>
      </w:pPr>
      <w:r w:rsidRPr="00C92972">
        <w:rPr>
          <w:rFonts w:ascii="Times New Roman" w:eastAsia="Times New Roman" w:hAnsi="Times New Roman" w:cs="Times New Roman"/>
          <w:b/>
          <w:bCs/>
          <w:lang w:val="en-US" w:eastAsia="tr-TR"/>
        </w:rPr>
        <w:t>Leadership Training for NGOs</w:t>
      </w:r>
      <w:r w:rsidRPr="00C92972">
        <w:rPr>
          <w:rFonts w:ascii="Times New Roman" w:eastAsia="Times New Roman" w:hAnsi="Times New Roman" w:cs="Times New Roman"/>
          <w:bCs/>
          <w:lang w:val="en-US" w:eastAsia="tr-TR"/>
        </w:rPr>
        <w:t>, Harvard University, Kennedy School, 200</w:t>
      </w:r>
      <w:r w:rsidR="00F41587" w:rsidRPr="00C92972">
        <w:rPr>
          <w:rFonts w:ascii="Times New Roman" w:eastAsia="Times New Roman" w:hAnsi="Times New Roman" w:cs="Times New Roman"/>
          <w:bCs/>
          <w:lang w:val="en-US" w:eastAsia="tr-TR"/>
        </w:rPr>
        <w:t>7</w:t>
      </w:r>
    </w:p>
    <w:p w14:paraId="0047501B" w14:textId="77777777" w:rsidR="001A09FC" w:rsidRPr="001A09FC" w:rsidRDefault="001A09FC" w:rsidP="001A09FC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lang w:val="en-US"/>
        </w:rPr>
      </w:pPr>
    </w:p>
    <w:p w14:paraId="4AD8BD00" w14:textId="77777777" w:rsidR="002760D2" w:rsidRPr="001A09FC" w:rsidRDefault="004C55BA" w:rsidP="001A0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b/>
          <w:bCs/>
          <w:color w:val="000000"/>
          <w:lang w:val="en-US"/>
        </w:rPr>
        <w:t>MA., Social Psychology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1A09FC">
        <w:rPr>
          <w:rFonts w:ascii="Times New Roman" w:hAnsi="Times New Roman" w:cs="Times New Roman"/>
          <w:color w:val="000000"/>
          <w:lang w:val="en-US"/>
        </w:rPr>
        <w:t>Bogazici</w:t>
      </w:r>
      <w:proofErr w:type="spellEnd"/>
      <w:r w:rsidRPr="001A09FC">
        <w:rPr>
          <w:rFonts w:ascii="Times New Roman" w:hAnsi="Times New Roman" w:cs="Times New Roman"/>
          <w:color w:val="000000"/>
          <w:lang w:val="en-US"/>
        </w:rPr>
        <w:t xml:space="preserve"> University, </w:t>
      </w:r>
      <w:r w:rsidR="00E3129D" w:rsidRPr="001A09FC">
        <w:rPr>
          <w:rFonts w:ascii="Times New Roman" w:hAnsi="Times New Roman" w:cs="Times New Roman"/>
          <w:color w:val="000000"/>
          <w:lang w:val="en-US"/>
        </w:rPr>
        <w:t xml:space="preserve">School of Social Sciences, 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Istanbul, Turkey, 1993 </w:t>
      </w:r>
      <w:r w:rsidR="002760D2" w:rsidRPr="001A09FC">
        <w:rPr>
          <w:rFonts w:ascii="Times New Roman" w:hAnsi="Times New Roman" w:cs="Times New Roman"/>
          <w:b/>
          <w:bCs/>
          <w:i/>
          <w:color w:val="000000"/>
          <w:lang w:val="en-US"/>
        </w:rPr>
        <w:t>Dissertation: Home context and the Development of Pre-Literacy Skil</w:t>
      </w:r>
      <w:r w:rsidR="00173B85" w:rsidRPr="001A09FC">
        <w:rPr>
          <w:rFonts w:ascii="Times New Roman" w:hAnsi="Times New Roman" w:cs="Times New Roman"/>
          <w:b/>
          <w:bCs/>
          <w:i/>
          <w:color w:val="000000"/>
          <w:lang w:val="en-US"/>
        </w:rPr>
        <w:t>l</w:t>
      </w:r>
      <w:r w:rsidR="002760D2" w:rsidRPr="001A09FC">
        <w:rPr>
          <w:rFonts w:ascii="Times New Roman" w:hAnsi="Times New Roman" w:cs="Times New Roman"/>
          <w:b/>
          <w:bCs/>
          <w:i/>
          <w:color w:val="000000"/>
          <w:lang w:val="en-US"/>
        </w:rPr>
        <w:t>s in the Child</w:t>
      </w:r>
    </w:p>
    <w:p w14:paraId="77D794BF" w14:textId="77777777" w:rsidR="002760D2" w:rsidRPr="001A09FC" w:rsidRDefault="002760D2" w:rsidP="001A09FC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color w:val="000000"/>
          <w:lang w:val="en-US"/>
        </w:rPr>
      </w:pPr>
      <w:r w:rsidRPr="001A09FC">
        <w:rPr>
          <w:rFonts w:ascii="Times New Roman" w:hAnsi="Times New Roman" w:cs="Times New Roman"/>
          <w:bCs/>
          <w:color w:val="000000"/>
          <w:lang w:val="en-US"/>
        </w:rPr>
        <w:t>High Honor Degree</w:t>
      </w:r>
    </w:p>
    <w:p w14:paraId="24725342" w14:textId="77777777" w:rsidR="002760D2" w:rsidRPr="001A09FC" w:rsidRDefault="002760D2" w:rsidP="001A09FC">
      <w:pPr>
        <w:pStyle w:val="ListParagraph"/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0F0C5CB" w14:textId="77777777" w:rsidR="004C55BA" w:rsidRPr="001A09FC" w:rsidRDefault="004C55BA" w:rsidP="001A0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b/>
          <w:bCs/>
          <w:color w:val="000000"/>
          <w:lang w:val="en-US"/>
        </w:rPr>
        <w:t xml:space="preserve">BA., </w:t>
      </w:r>
      <w:proofErr w:type="spellStart"/>
      <w:r w:rsidRPr="001A09FC">
        <w:rPr>
          <w:rFonts w:ascii="Times New Roman" w:hAnsi="Times New Roman" w:cs="Times New Roman"/>
          <w:b/>
          <w:bCs/>
          <w:color w:val="000000"/>
          <w:lang w:val="en-US"/>
        </w:rPr>
        <w:t>Pschology</w:t>
      </w:r>
      <w:proofErr w:type="spellEnd"/>
      <w:r w:rsidRPr="001A09FC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Pr="001A09FC">
        <w:rPr>
          <w:rFonts w:ascii="Times New Roman" w:hAnsi="Times New Roman" w:cs="Times New Roman"/>
          <w:bCs/>
          <w:color w:val="000000"/>
          <w:lang w:val="en-US"/>
        </w:rPr>
        <w:t>Bogazici</w:t>
      </w:r>
      <w:proofErr w:type="spellEnd"/>
      <w:r w:rsidRPr="001A09FC">
        <w:rPr>
          <w:rFonts w:ascii="Times New Roman" w:hAnsi="Times New Roman" w:cs="Times New Roman"/>
          <w:bCs/>
          <w:color w:val="000000"/>
          <w:lang w:val="en-US"/>
        </w:rPr>
        <w:t xml:space="preserve"> University</w:t>
      </w:r>
      <w:r w:rsidR="00E3129D" w:rsidRPr="001A09FC">
        <w:rPr>
          <w:rFonts w:ascii="Times New Roman" w:hAnsi="Times New Roman" w:cs="Times New Roman"/>
          <w:bCs/>
          <w:color w:val="000000"/>
          <w:lang w:val="en-US"/>
        </w:rPr>
        <w:t>, Science and Arts Department, Istanbul, Turkey, 1990</w:t>
      </w:r>
      <w:r w:rsidRPr="001A09FC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3FE0ED24" w14:textId="77777777" w:rsidR="002760D2" w:rsidRPr="001A09FC" w:rsidRDefault="002760D2" w:rsidP="001A09FC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lang w:val="en-US"/>
        </w:rPr>
      </w:pPr>
      <w:r w:rsidRPr="001A09FC">
        <w:rPr>
          <w:rFonts w:ascii="Times New Roman" w:hAnsi="Times New Roman" w:cs="Times New Roman"/>
          <w:bCs/>
          <w:color w:val="000000"/>
          <w:lang w:val="en-US"/>
        </w:rPr>
        <w:t>Honor Degree</w:t>
      </w:r>
    </w:p>
    <w:p w14:paraId="32F6433D" w14:textId="77777777" w:rsidR="00A44FD6" w:rsidRPr="001A09FC" w:rsidRDefault="00A44FD6" w:rsidP="00E3129D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EMPLOYMENT</w:t>
      </w:r>
    </w:p>
    <w:p w14:paraId="2C7E47BD" w14:textId="77777777" w:rsidR="000361F5" w:rsidRPr="000361F5" w:rsidRDefault="000361F5" w:rsidP="000361F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Teacher Assistant, </w:t>
      </w:r>
      <w:r w:rsidRPr="000361F5">
        <w:rPr>
          <w:rFonts w:ascii="Times New Roman" w:eastAsia="Times New Roman" w:hAnsi="Times New Roman" w:cs="Times New Roman"/>
          <w:bCs/>
          <w:lang w:val="en-US" w:eastAsia="tr-TR"/>
        </w:rPr>
        <w:t xml:space="preserve">HDFS 1060 Close </w:t>
      </w:r>
      <w:proofErr w:type="spellStart"/>
      <w:r w:rsidRPr="000361F5">
        <w:rPr>
          <w:rFonts w:ascii="Times New Roman" w:eastAsia="Times New Roman" w:hAnsi="Times New Roman" w:cs="Times New Roman"/>
          <w:bCs/>
          <w:lang w:val="en-US" w:eastAsia="tr-TR"/>
        </w:rPr>
        <w:t>Relatinship</w:t>
      </w:r>
      <w:proofErr w:type="spellEnd"/>
      <w:r w:rsidRPr="000361F5">
        <w:rPr>
          <w:rFonts w:ascii="Times New Roman" w:eastAsia="Times New Roman" w:hAnsi="Times New Roman" w:cs="Times New Roman"/>
          <w:bCs/>
          <w:lang w:val="en-US" w:eastAsia="tr-TR"/>
        </w:rPr>
        <w:t xml:space="preserve"> 2017 Spring – </w:t>
      </w:r>
      <w:proofErr w:type="spellStart"/>
      <w:r w:rsidRPr="000361F5">
        <w:rPr>
          <w:rFonts w:ascii="Times New Roman" w:eastAsia="Times New Roman" w:hAnsi="Times New Roman" w:cs="Times New Roman"/>
          <w:bCs/>
          <w:lang w:val="en-US" w:eastAsia="tr-TR"/>
        </w:rPr>
        <w:t>Shanon</w:t>
      </w:r>
      <w:proofErr w:type="spellEnd"/>
      <w:r w:rsidRPr="000361F5">
        <w:rPr>
          <w:rFonts w:ascii="Times New Roman" w:eastAsia="Times New Roman" w:hAnsi="Times New Roman" w:cs="Times New Roman"/>
          <w:bCs/>
          <w:lang w:val="en-US" w:eastAsia="tr-TR"/>
        </w:rPr>
        <w:t xml:space="preserve"> Weaver</w:t>
      </w:r>
    </w:p>
    <w:p w14:paraId="0392E991" w14:textId="77777777" w:rsidR="000361F5" w:rsidRPr="000361F5" w:rsidRDefault="000361F5" w:rsidP="00A44FD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Teacher Assistant, </w:t>
      </w:r>
      <w:r w:rsidRPr="000361F5">
        <w:rPr>
          <w:rFonts w:ascii="Times New Roman" w:eastAsia="Times New Roman" w:hAnsi="Times New Roman" w:cs="Times New Roman"/>
          <w:bCs/>
          <w:lang w:val="en-US" w:eastAsia="tr-TR"/>
        </w:rPr>
        <w:t xml:space="preserve">HDFS 1060 Close </w:t>
      </w:r>
      <w:proofErr w:type="spellStart"/>
      <w:r w:rsidRPr="000361F5">
        <w:rPr>
          <w:rFonts w:ascii="Times New Roman" w:eastAsia="Times New Roman" w:hAnsi="Times New Roman" w:cs="Times New Roman"/>
          <w:bCs/>
          <w:lang w:val="en-US" w:eastAsia="tr-TR"/>
        </w:rPr>
        <w:t>Relatinship</w:t>
      </w:r>
      <w:proofErr w:type="spellEnd"/>
      <w:r w:rsidRPr="000361F5">
        <w:rPr>
          <w:rFonts w:ascii="Times New Roman" w:eastAsia="Times New Roman" w:hAnsi="Times New Roman" w:cs="Times New Roman"/>
          <w:bCs/>
          <w:lang w:val="en-US" w:eastAsia="tr-TR"/>
        </w:rPr>
        <w:t xml:space="preserve"> 2017 Fall – Ryan Watson </w:t>
      </w:r>
    </w:p>
    <w:p w14:paraId="3617133A" w14:textId="77777777" w:rsidR="001E1C47" w:rsidRPr="001A09FC" w:rsidRDefault="001E1C47" w:rsidP="00A44FD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Deputy General Manager</w:t>
      </w:r>
      <w:r w:rsidR="005E4D65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, 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>Mother Child Education F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oundation, Istanbul, from 2008 to </w:t>
      </w:r>
      <w:r w:rsidR="00971A4E">
        <w:rPr>
          <w:rFonts w:ascii="Times New Roman" w:eastAsia="Times New Roman" w:hAnsi="Times New Roman" w:cs="Times New Roman"/>
          <w:bCs/>
          <w:lang w:val="en-US" w:eastAsia="tr-TR"/>
        </w:rPr>
        <w:t>July 2017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2E4970B6" w14:textId="77777777" w:rsidR="00212680" w:rsidRPr="001A09FC" w:rsidRDefault="005E4D65" w:rsidP="00212680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As senior manager of a </w:t>
      </w:r>
      <w:r w:rsidR="001E1C47" w:rsidRPr="001A09FC">
        <w:rPr>
          <w:rFonts w:ascii="Times New Roman" w:eastAsia="Times New Roman" w:hAnsi="Times New Roman" w:cs="Times New Roman"/>
          <w:bCs/>
          <w:lang w:val="en-US" w:eastAsia="tr-TR"/>
        </w:rPr>
        <w:t>non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-</w:t>
      </w:r>
      <w:r w:rsidR="001E1C47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profit 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>organization</w:t>
      </w:r>
      <w:r w:rsidR="001E1C47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responsible for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program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development and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>implement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ation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>for under resourced families, young children and illiterate women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with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60.000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annual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intake in 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>face to fac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e educational programs. </w:t>
      </w:r>
    </w:p>
    <w:p w14:paraId="5275CB63" w14:textId="77777777" w:rsidR="005E4D65" w:rsidRPr="001A09FC" w:rsidRDefault="00212680" w:rsidP="00212680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Responsible </w:t>
      </w:r>
      <w:r w:rsidR="005E4D65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for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operations of all educational activities including 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>planning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and implementation of 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the </w:t>
      </w:r>
      <w:r w:rsidR="005E4D65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programs,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budgeting, team buildin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>g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, staff </w:t>
      </w:r>
      <w:r w:rsidR="005E4D65" w:rsidRPr="001A09FC">
        <w:rPr>
          <w:rFonts w:ascii="Times New Roman" w:eastAsia="Times New Roman" w:hAnsi="Times New Roman" w:cs="Times New Roman"/>
          <w:bCs/>
          <w:lang w:val="en-US" w:eastAsia="tr-TR"/>
        </w:rPr>
        <w:t>recruitment and training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, representation of the 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organization.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</w:p>
    <w:p w14:paraId="0C086391" w14:textId="77777777" w:rsidR="005E4D65" w:rsidRPr="001A09FC" w:rsidRDefault="005E4D65" w:rsidP="005E4D65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Management of </w:t>
      </w:r>
      <w:r w:rsidR="00C92972">
        <w:rPr>
          <w:rFonts w:ascii="Times New Roman" w:eastAsia="Times New Roman" w:hAnsi="Times New Roman" w:cs="Times New Roman"/>
          <w:bCs/>
          <w:lang w:val="en-US" w:eastAsia="tr-TR"/>
        </w:rPr>
        <w:t>100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professional staff, 1000 volunteers each year in the team. </w:t>
      </w:r>
    </w:p>
    <w:p w14:paraId="38E079E8" w14:textId="77777777" w:rsidR="00212680" w:rsidRPr="001A09FC" w:rsidRDefault="005E4D65" w:rsidP="005E4D65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Reporting to the General Manager and the Board of Directors, mana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3.500.000 </w:t>
      </w:r>
      <w:proofErr w:type="gramStart"/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USD 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annual</w:t>
      </w:r>
      <w:proofErr w:type="gramEnd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>budget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16B19705" w14:textId="77777777" w:rsidR="00212680" w:rsidRPr="001A09FC" w:rsidRDefault="00BE5AB9" w:rsidP="002126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lastRenderedPageBreak/>
        <w:t>P</w:t>
      </w:r>
      <w:r w:rsidR="00212680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roject</w:t>
      </w:r>
      <w:r w:rsidR="00DB70B8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s</w:t>
      </w:r>
      <w:r w:rsidR="00212680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Manager</w:t>
      </w:r>
      <w:r w:rsidR="00DB70B8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and Senior </w:t>
      </w:r>
      <w:r w:rsidR="005E4D65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Technical </w:t>
      </w:r>
      <w:r w:rsidR="00DB70B8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Expert</w:t>
      </w:r>
      <w:r w:rsidR="005E4D65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, </w:t>
      </w:r>
      <w:r w:rsidR="00CF1842" w:rsidRPr="001A09FC">
        <w:rPr>
          <w:rFonts w:ascii="Times New Roman" w:eastAsia="Times New Roman" w:hAnsi="Times New Roman" w:cs="Times New Roman"/>
          <w:bCs/>
          <w:lang w:val="en-US" w:eastAsia="tr-TR"/>
        </w:rPr>
        <w:t>Mother Child Education F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>oundation, Istanbul, from 2005-2008.</w:t>
      </w:r>
      <w:r w:rsidR="00212680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</w:p>
    <w:p w14:paraId="35FB5736" w14:textId="77777777" w:rsidR="00DB70B8" w:rsidRPr="001A09FC" w:rsidRDefault="005E4D65" w:rsidP="00DB70B8">
      <w:pPr>
        <w:pStyle w:val="ListParagraph"/>
        <w:numPr>
          <w:ilvl w:val="0"/>
          <w:numId w:val="12"/>
        </w:numPr>
        <w:tabs>
          <w:tab w:val="left" w:pos="2430"/>
          <w:tab w:val="right" w:pos="9270"/>
        </w:tabs>
        <w:ind w:left="426" w:hanging="426"/>
        <w:rPr>
          <w:rFonts w:ascii="Times New Roman" w:eastAsia="Georgia" w:hAnsi="Times New Roman" w:cs="Times New Roman"/>
          <w:lang w:val="en-US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Coordinator</w:t>
      </w:r>
      <w:r w:rsidR="00CE2553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212680" w:rsidRPr="001A09FC">
        <w:rPr>
          <w:rFonts w:ascii="Times New Roman" w:eastAsia="Times New Roman" w:hAnsi="Times New Roman" w:cs="Times New Roman"/>
          <w:bCs/>
          <w:lang w:val="en-US" w:eastAsia="tr-TR"/>
        </w:rPr>
        <w:t>of European Union Project on Gender Equality with a 1.200.000 Euro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budget</w:t>
      </w:r>
      <w:r w:rsidR="00CE2553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. 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Project achieved </w:t>
      </w:r>
      <w:r w:rsidRPr="001A09FC">
        <w:rPr>
          <w:rFonts w:ascii="Times New Roman" w:eastAsia="Georgia" w:hAnsi="Times New Roman" w:cs="Times New Roman"/>
          <w:lang w:val="en-US"/>
        </w:rPr>
        <w:t xml:space="preserve">a state-civil society partnership in </w:t>
      </w:r>
      <w:proofErr w:type="gramStart"/>
      <w:r w:rsidRPr="001A09FC">
        <w:rPr>
          <w:rFonts w:ascii="Times New Roman" w:eastAsia="Georgia" w:hAnsi="Times New Roman" w:cs="Times New Roman"/>
          <w:lang w:val="en-US"/>
        </w:rPr>
        <w:t>girls</w:t>
      </w:r>
      <w:proofErr w:type="gramEnd"/>
      <w:r w:rsidRPr="001A09FC">
        <w:rPr>
          <w:rFonts w:ascii="Times New Roman" w:eastAsia="Georgia" w:hAnsi="Times New Roman" w:cs="Times New Roman"/>
          <w:lang w:val="en-US"/>
        </w:rPr>
        <w:t xml:space="preserve"> 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education and </w:t>
      </w:r>
      <w:r w:rsidRPr="001A09FC">
        <w:rPr>
          <w:rFonts w:ascii="Times New Roman" w:eastAsia="Georgia" w:hAnsi="Times New Roman" w:cs="Times New Roman"/>
          <w:lang w:val="en-US"/>
        </w:rPr>
        <w:t xml:space="preserve">promoting </w:t>
      </w:r>
      <w:r w:rsidR="00CF1842" w:rsidRPr="001A09FC">
        <w:rPr>
          <w:rFonts w:ascii="Times New Roman" w:eastAsia="Georgia" w:hAnsi="Times New Roman" w:cs="Times New Roman"/>
          <w:lang w:val="en-US"/>
        </w:rPr>
        <w:t>gender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 equality</w:t>
      </w:r>
      <w:r w:rsidRPr="001A09FC">
        <w:rPr>
          <w:rFonts w:ascii="Times New Roman" w:eastAsia="Georgia" w:hAnsi="Times New Roman" w:cs="Times New Roman"/>
          <w:lang w:val="en-US"/>
        </w:rPr>
        <w:t>. B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ecame an important good practice in the time frame.  </w:t>
      </w:r>
    </w:p>
    <w:p w14:paraId="064D7588" w14:textId="77777777" w:rsidR="00AD3DF8" w:rsidRPr="001A09FC" w:rsidRDefault="005E4D65" w:rsidP="00AD3DF8">
      <w:pPr>
        <w:pStyle w:val="ListParagraph"/>
        <w:numPr>
          <w:ilvl w:val="0"/>
          <w:numId w:val="12"/>
        </w:numPr>
        <w:tabs>
          <w:tab w:val="left" w:pos="426"/>
          <w:tab w:val="right" w:pos="9270"/>
        </w:tabs>
        <w:ind w:left="426" w:hanging="426"/>
        <w:rPr>
          <w:rFonts w:ascii="Times New Roman" w:eastAsia="Georgia" w:hAnsi="Times New Roman" w:cs="Times New Roman"/>
          <w:lang w:val="en-US"/>
        </w:rPr>
      </w:pPr>
      <w:r w:rsidRPr="001A09FC">
        <w:rPr>
          <w:rFonts w:ascii="Times New Roman" w:eastAsia="Georgia" w:hAnsi="Times New Roman" w:cs="Times New Roman"/>
          <w:lang w:val="en-US"/>
        </w:rPr>
        <w:t xml:space="preserve">Developed </w:t>
      </w:r>
      <w:r w:rsidR="00DB70B8" w:rsidRPr="001A09FC">
        <w:rPr>
          <w:rFonts w:ascii="Times New Roman" w:eastAsia="Georgia" w:hAnsi="Times New Roman" w:cs="Times New Roman"/>
          <w:lang w:val="en-US"/>
        </w:rPr>
        <w:t>struct</w:t>
      </w:r>
      <w:r w:rsidR="00CF1842" w:rsidRPr="001A09FC">
        <w:rPr>
          <w:rFonts w:ascii="Times New Roman" w:eastAsia="Georgia" w:hAnsi="Times New Roman" w:cs="Times New Roman"/>
          <w:lang w:val="en-US"/>
        </w:rPr>
        <w:t>u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re of the </w:t>
      </w:r>
      <w:r w:rsidR="00CF1842" w:rsidRPr="001A09FC">
        <w:rPr>
          <w:rFonts w:ascii="Times New Roman" w:eastAsia="Georgia" w:hAnsi="Times New Roman" w:cs="Times New Roman"/>
          <w:lang w:val="en-US"/>
        </w:rPr>
        <w:t>organization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 especia</w:t>
      </w:r>
      <w:r w:rsidR="00CF1842" w:rsidRPr="001A09FC">
        <w:rPr>
          <w:rFonts w:ascii="Times New Roman" w:eastAsia="Georgia" w:hAnsi="Times New Roman" w:cs="Times New Roman"/>
          <w:lang w:val="en-US"/>
        </w:rPr>
        <w:t>l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ly development of </w:t>
      </w:r>
      <w:r w:rsidR="00CF1842" w:rsidRPr="001A09FC">
        <w:rPr>
          <w:rFonts w:ascii="Times New Roman" w:eastAsia="Georgia" w:hAnsi="Times New Roman" w:cs="Times New Roman"/>
          <w:lang w:val="en-US"/>
        </w:rPr>
        <w:t>educational standards</w:t>
      </w:r>
      <w:r w:rsidR="00DB70B8" w:rsidRPr="001A09FC">
        <w:rPr>
          <w:rFonts w:ascii="Times New Roman" w:eastAsia="Georgia" w:hAnsi="Times New Roman" w:cs="Times New Roman"/>
          <w:lang w:val="en-US"/>
        </w:rPr>
        <w:t>, structuring job processes, work definition</w:t>
      </w:r>
      <w:r w:rsidR="00CF1842" w:rsidRPr="001A09FC">
        <w:rPr>
          <w:rFonts w:ascii="Times New Roman" w:eastAsia="Georgia" w:hAnsi="Times New Roman" w:cs="Times New Roman"/>
          <w:lang w:val="en-US"/>
        </w:rPr>
        <w:t>s</w:t>
      </w:r>
      <w:r w:rsidR="00DB70B8" w:rsidRPr="001A09FC">
        <w:rPr>
          <w:rFonts w:ascii="Times New Roman" w:eastAsia="Georgia" w:hAnsi="Times New Roman" w:cs="Times New Roman"/>
          <w:lang w:val="en-US"/>
        </w:rPr>
        <w:t xml:space="preserve"> of the staff, project management processes. </w:t>
      </w:r>
    </w:p>
    <w:p w14:paraId="64A29DBF" w14:textId="77777777" w:rsidR="00CF1842" w:rsidRPr="001A09FC" w:rsidRDefault="00CF1842" w:rsidP="00CF1842">
      <w:pPr>
        <w:pStyle w:val="ListParagraph"/>
        <w:tabs>
          <w:tab w:val="left" w:pos="426"/>
          <w:tab w:val="right" w:pos="9270"/>
        </w:tabs>
        <w:ind w:left="426"/>
        <w:rPr>
          <w:rFonts w:ascii="Times New Roman" w:eastAsia="Georgia" w:hAnsi="Times New Roman" w:cs="Times New Roman"/>
          <w:lang w:val="en-US"/>
        </w:rPr>
      </w:pPr>
    </w:p>
    <w:p w14:paraId="4D8AA332" w14:textId="77777777" w:rsidR="005E4D65" w:rsidRPr="001A09FC" w:rsidRDefault="00AD3DF8" w:rsidP="005E4D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Georgia" w:hAnsi="Times New Roman" w:cs="Times New Roman"/>
          <w:b/>
          <w:lang w:val="en-US"/>
        </w:rPr>
        <w:t>Program Coordinator,</w:t>
      </w:r>
      <w:r w:rsidR="005E4D65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Mother Child Education Foundation, Istanbul, from 1996-2000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  <w:r w:rsidR="005E4D65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</w:p>
    <w:p w14:paraId="5AA383D6" w14:textId="77777777" w:rsidR="00C11D66" w:rsidRPr="001A09FC" w:rsidRDefault="005E4D65" w:rsidP="00610648">
      <w:pPr>
        <w:tabs>
          <w:tab w:val="left" w:pos="0"/>
          <w:tab w:val="right" w:pos="9270"/>
        </w:tabs>
        <w:rPr>
          <w:rFonts w:ascii="Times New Roman" w:eastAsia="Georgia" w:hAnsi="Times New Roman" w:cs="Times New Roman"/>
          <w:lang w:val="en-US"/>
        </w:rPr>
      </w:pPr>
      <w:r w:rsidRPr="001A09FC">
        <w:rPr>
          <w:rFonts w:ascii="Times New Roman" w:eastAsia="Georgia" w:hAnsi="Times New Roman" w:cs="Times New Roman"/>
          <w:lang w:val="en-US"/>
        </w:rPr>
        <w:t xml:space="preserve">As coordinator of functional adult literacy and women empowerment program for illiterate women </w:t>
      </w:r>
      <w:r w:rsidR="00610648" w:rsidRPr="001A09FC">
        <w:rPr>
          <w:rFonts w:ascii="Times New Roman" w:eastAsia="Georgia" w:hAnsi="Times New Roman" w:cs="Times New Roman"/>
          <w:lang w:val="en-US"/>
        </w:rPr>
        <w:t xml:space="preserve">responsibilities includes: </w:t>
      </w:r>
    </w:p>
    <w:p w14:paraId="4E059E4E" w14:textId="77777777" w:rsidR="00C35EDC" w:rsidRPr="001A09FC" w:rsidRDefault="00C35EDC" w:rsidP="00C35ED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lang w:val="en-US" w:eastAsia="tr-TR"/>
        </w:rPr>
        <w:t>Leader and member of curriculum development team</w:t>
      </w:r>
    </w:p>
    <w:p w14:paraId="4896EFF3" w14:textId="77777777" w:rsidR="00C11D66" w:rsidRPr="001A09FC" w:rsidRDefault="00C11D66" w:rsidP="00C11D66">
      <w:pPr>
        <w:pStyle w:val="ListParagraph"/>
        <w:numPr>
          <w:ilvl w:val="0"/>
          <w:numId w:val="13"/>
        </w:numPr>
        <w:tabs>
          <w:tab w:val="left" w:pos="0"/>
          <w:tab w:val="right" w:pos="9270"/>
        </w:tabs>
        <w:rPr>
          <w:rFonts w:ascii="Times New Roman" w:eastAsia="Georgia" w:hAnsi="Times New Roman" w:cs="Times New Roman"/>
          <w:lang w:val="en-US"/>
        </w:rPr>
      </w:pPr>
      <w:r w:rsidRPr="001A09FC">
        <w:rPr>
          <w:rFonts w:ascii="Times New Roman" w:eastAsia="Georgia" w:hAnsi="Times New Roman" w:cs="Times New Roman"/>
          <w:lang w:val="en-US"/>
        </w:rPr>
        <w:t xml:space="preserve">Development of training </w:t>
      </w:r>
      <w:r w:rsidR="00610648" w:rsidRPr="001A09FC">
        <w:rPr>
          <w:rFonts w:ascii="Times New Roman" w:eastAsia="Georgia" w:hAnsi="Times New Roman" w:cs="Times New Roman"/>
          <w:lang w:val="en-US"/>
        </w:rPr>
        <w:t>manuals and handbooks</w:t>
      </w:r>
    </w:p>
    <w:p w14:paraId="61802068" w14:textId="77777777" w:rsidR="00C35EDC" w:rsidRPr="001A09FC" w:rsidRDefault="00C35EDC" w:rsidP="00C35ED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lang w:val="en-US" w:eastAsia="tr-TR"/>
        </w:rPr>
        <w:t>Training of Trainers</w:t>
      </w:r>
    </w:p>
    <w:p w14:paraId="0B681B8A" w14:textId="77777777" w:rsidR="00C11D66" w:rsidRPr="001A09FC" w:rsidRDefault="00C11D66" w:rsidP="00C11D66">
      <w:pPr>
        <w:pStyle w:val="ListParagraph"/>
        <w:numPr>
          <w:ilvl w:val="0"/>
          <w:numId w:val="13"/>
        </w:numPr>
        <w:tabs>
          <w:tab w:val="left" w:pos="0"/>
          <w:tab w:val="right" w:pos="9270"/>
        </w:tabs>
        <w:rPr>
          <w:rFonts w:ascii="Times New Roman" w:eastAsia="Georgia" w:hAnsi="Times New Roman" w:cs="Times New Roman"/>
          <w:lang w:val="en-US"/>
        </w:rPr>
      </w:pPr>
      <w:r w:rsidRPr="001A09FC">
        <w:rPr>
          <w:rFonts w:ascii="Times New Roman" w:eastAsia="Georgia" w:hAnsi="Times New Roman" w:cs="Times New Roman"/>
          <w:lang w:val="en-US"/>
        </w:rPr>
        <w:t>Establishment of supervision system</w:t>
      </w:r>
    </w:p>
    <w:p w14:paraId="33F523DF" w14:textId="77777777" w:rsidR="00C35EDC" w:rsidRPr="001A09FC" w:rsidRDefault="00C35EDC" w:rsidP="00C35ED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lang w:val="en-US" w:eastAsia="tr-TR"/>
        </w:rPr>
        <w:t xml:space="preserve">Supervision for teachers </w:t>
      </w:r>
    </w:p>
    <w:p w14:paraId="5E6DF854" w14:textId="77777777" w:rsidR="00C11D66" w:rsidRPr="001A09FC" w:rsidRDefault="00C11D66" w:rsidP="00C11D66">
      <w:pPr>
        <w:pStyle w:val="ListParagraph"/>
        <w:numPr>
          <w:ilvl w:val="0"/>
          <w:numId w:val="13"/>
        </w:numPr>
        <w:tabs>
          <w:tab w:val="left" w:pos="0"/>
          <w:tab w:val="right" w:pos="9270"/>
        </w:tabs>
        <w:rPr>
          <w:rFonts w:ascii="Times New Roman" w:eastAsia="Georgia" w:hAnsi="Times New Roman" w:cs="Times New Roman"/>
          <w:lang w:val="en-US"/>
        </w:rPr>
      </w:pPr>
      <w:r w:rsidRPr="001A09FC">
        <w:rPr>
          <w:rFonts w:ascii="Times New Roman" w:eastAsia="Georgia" w:hAnsi="Times New Roman" w:cs="Times New Roman"/>
          <w:lang w:val="en-US"/>
        </w:rPr>
        <w:t>Monitoring and evalu</w:t>
      </w:r>
      <w:r w:rsidR="00CF1842" w:rsidRPr="001A09FC">
        <w:rPr>
          <w:rFonts w:ascii="Times New Roman" w:eastAsia="Georgia" w:hAnsi="Times New Roman" w:cs="Times New Roman"/>
          <w:lang w:val="en-US"/>
        </w:rPr>
        <w:t>a</w:t>
      </w:r>
      <w:r w:rsidRPr="001A09FC">
        <w:rPr>
          <w:rFonts w:ascii="Times New Roman" w:eastAsia="Georgia" w:hAnsi="Times New Roman" w:cs="Times New Roman"/>
          <w:lang w:val="en-US"/>
        </w:rPr>
        <w:t xml:space="preserve">tion  </w:t>
      </w:r>
    </w:p>
    <w:p w14:paraId="3BDC91F2" w14:textId="77777777" w:rsidR="00610648" w:rsidRPr="001A09FC" w:rsidRDefault="00610648" w:rsidP="00A44FD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Field Expert,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Mother Child Education Foundation, Istanbul, from 1993-1995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17D7CC2E" w14:textId="77777777" w:rsidR="00C11D66" w:rsidRPr="001A09FC" w:rsidRDefault="00610648" w:rsidP="0061064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Key staff member in scale up of Mother Child Education Program across Turkey in partnership with Ministry </w:t>
      </w:r>
      <w:r w:rsidR="001A09FC">
        <w:rPr>
          <w:rFonts w:ascii="Times New Roman" w:eastAsia="Times New Roman" w:hAnsi="Times New Roman" w:cs="Times New Roman"/>
          <w:bCs/>
          <w:lang w:val="en-US" w:eastAsia="tr-TR"/>
        </w:rPr>
        <w:t>o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f National Education.  Trained Ministry teachers, supported community outreach activities and supervised teachers for program quality control and fidelity.</w:t>
      </w:r>
    </w:p>
    <w:p w14:paraId="4CC0BD54" w14:textId="77777777" w:rsidR="00C11D66" w:rsidRPr="001A09FC" w:rsidRDefault="00C64519" w:rsidP="001A09FC">
      <w:pPr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Research Assistant</w:t>
      </w:r>
      <w:r w:rsidR="001A09FC">
        <w:rPr>
          <w:rFonts w:ascii="Times New Roman" w:eastAsia="Times New Roman" w:hAnsi="Times New Roman" w:cs="Times New Roman"/>
          <w:bCs/>
          <w:lang w:val="en-US" w:eastAsia="tr-TR"/>
        </w:rPr>
        <w:t xml:space="preserve">, </w:t>
      </w:r>
      <w:proofErr w:type="spellStart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>Boğazici</w:t>
      </w:r>
      <w:proofErr w:type="spellEnd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University in Psychology D</w:t>
      </w:r>
      <w:r w:rsidR="00C11D66" w:rsidRPr="001A09FC">
        <w:rPr>
          <w:rFonts w:ascii="Times New Roman" w:eastAsia="Times New Roman" w:hAnsi="Times New Roman" w:cs="Times New Roman"/>
          <w:bCs/>
          <w:lang w:val="en-US" w:eastAsia="tr-TR"/>
        </w:rPr>
        <w:t>epartment</w:t>
      </w:r>
      <w:r w:rsidR="00CF2D29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(1992)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192C1756" w14:textId="77777777" w:rsidR="001A09FC" w:rsidRDefault="001A09FC" w:rsidP="001A09FC">
      <w:pPr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4B87ED39" w14:textId="77777777" w:rsidR="00C11D66" w:rsidRPr="001A09FC" w:rsidRDefault="00610648" w:rsidP="001A09FC">
      <w:pPr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Field Coordinator</w:t>
      </w:r>
      <w:r w:rsidR="001A09FC">
        <w:rPr>
          <w:rFonts w:ascii="Times New Roman" w:eastAsia="Times New Roman" w:hAnsi="Times New Roman" w:cs="Times New Roman"/>
          <w:bCs/>
          <w:lang w:val="en-US" w:eastAsia="tr-TR"/>
        </w:rPr>
        <w:t xml:space="preserve">, </w:t>
      </w:r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>T</w:t>
      </w:r>
      <w:r w:rsidR="00BE5AB9" w:rsidRPr="001A09FC">
        <w:rPr>
          <w:rFonts w:ascii="Times New Roman" w:eastAsia="Times New Roman" w:hAnsi="Times New Roman" w:cs="Times New Roman"/>
          <w:bCs/>
          <w:lang w:val="en-US" w:eastAsia="tr-TR"/>
        </w:rPr>
        <w:t>urkish Early Enrichment Project</w:t>
      </w:r>
      <w:r w:rsid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>R</w:t>
      </w:r>
      <w:r w:rsidR="00C11D66" w:rsidRPr="001A09FC">
        <w:rPr>
          <w:rFonts w:ascii="Times New Roman" w:eastAsia="Times New Roman" w:hAnsi="Times New Roman" w:cs="Times New Roman"/>
          <w:bCs/>
          <w:lang w:val="en-US" w:eastAsia="tr-TR"/>
        </w:rPr>
        <w:t>esearch</w:t>
      </w:r>
      <w:r w:rsidR="001A09FC">
        <w:rPr>
          <w:rFonts w:ascii="Times New Roman" w:eastAsia="Times New Roman" w:hAnsi="Times New Roman" w:cs="Times New Roman"/>
          <w:bCs/>
          <w:lang w:val="en-US" w:eastAsia="tr-TR"/>
        </w:rPr>
        <w:t xml:space="preserve">, </w:t>
      </w:r>
      <w:proofErr w:type="spellStart"/>
      <w:r w:rsidR="00BE5AB9" w:rsidRPr="001A09FC">
        <w:rPr>
          <w:rFonts w:ascii="Times New Roman" w:eastAsia="Times New Roman" w:hAnsi="Times New Roman" w:cs="Times New Roman"/>
          <w:bCs/>
          <w:lang w:val="en-US" w:eastAsia="tr-TR"/>
        </w:rPr>
        <w:t>Bogaziçi</w:t>
      </w:r>
      <w:proofErr w:type="spellEnd"/>
      <w:r w:rsidR="00BE5AB9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University led by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Prof. Dr. </w:t>
      </w:r>
      <w:proofErr w:type="spellStart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>Çiğdem</w:t>
      </w:r>
      <w:proofErr w:type="spellEnd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>Kağıtçıbaşı</w:t>
      </w:r>
      <w:proofErr w:type="spellEnd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, </w:t>
      </w:r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>Prof.</w:t>
      </w:r>
      <w:r w:rsidR="00BE5AB9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Dr. </w:t>
      </w:r>
      <w:proofErr w:type="spellStart"/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>Sevda</w:t>
      </w:r>
      <w:proofErr w:type="spellEnd"/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C64519" w:rsidRPr="001A09FC">
        <w:rPr>
          <w:rFonts w:ascii="Times New Roman" w:eastAsia="Times New Roman" w:hAnsi="Times New Roman" w:cs="Times New Roman"/>
          <w:bCs/>
          <w:lang w:val="en-US" w:eastAsia="tr-TR"/>
        </w:rPr>
        <w:t>Bekman</w:t>
      </w:r>
      <w:proofErr w:type="spellEnd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and Prof. Diane </w:t>
      </w:r>
      <w:proofErr w:type="spellStart"/>
      <w:proofErr w:type="gramStart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>Sunar</w:t>
      </w:r>
      <w:proofErr w:type="spellEnd"/>
      <w:r w:rsidR="0019066B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C11D66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CF2D29" w:rsidRPr="001A09FC">
        <w:rPr>
          <w:rFonts w:ascii="Times New Roman" w:eastAsia="Times New Roman" w:hAnsi="Times New Roman" w:cs="Times New Roman"/>
          <w:bCs/>
          <w:lang w:val="en-US" w:eastAsia="tr-TR"/>
        </w:rPr>
        <w:t>(</w:t>
      </w:r>
      <w:proofErr w:type="gramEnd"/>
      <w:r w:rsidR="00CF2D29" w:rsidRPr="001A09FC">
        <w:rPr>
          <w:rFonts w:ascii="Times New Roman" w:eastAsia="Times New Roman" w:hAnsi="Times New Roman" w:cs="Times New Roman"/>
          <w:bCs/>
          <w:lang w:val="en-US" w:eastAsia="tr-TR"/>
        </w:rPr>
        <w:t>1992)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38A47947" w14:textId="77777777" w:rsidR="001A09FC" w:rsidRDefault="001A09FC" w:rsidP="001A09FC">
      <w:pPr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18CD5CE8" w14:textId="77777777" w:rsidR="00BE5AB9" w:rsidRPr="001A09FC" w:rsidRDefault="001A09FC" w:rsidP="001A09FC">
      <w:p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Training Assistant, </w:t>
      </w:r>
      <w:r w:rsidR="00BE5AB9" w:rsidRPr="001A09FC">
        <w:rPr>
          <w:rFonts w:ascii="Times New Roman" w:eastAsia="Times New Roman" w:hAnsi="Times New Roman" w:cs="Times New Roman"/>
          <w:bCs/>
          <w:lang w:val="en-US" w:eastAsia="tr-TR"/>
        </w:rPr>
        <w:t>Mother Child Education Program in a disadvantaged area of Istanbul (1988-1990)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1971E808" w14:textId="77777777" w:rsidR="00FA7952" w:rsidRPr="001A09FC" w:rsidRDefault="00BE5AB9" w:rsidP="00BE5AB9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SKILLS and</w:t>
      </w:r>
      <w:r w:rsidR="00FA7952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EXPERIENCE </w:t>
      </w:r>
    </w:p>
    <w:p w14:paraId="41DF33C7" w14:textId="77777777" w:rsidR="00FA7952" w:rsidRPr="001A09FC" w:rsidRDefault="00A44FD6" w:rsidP="00CF2D2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R</w:t>
      </w:r>
      <w:r w:rsidR="00FA7952"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esearch </w:t>
      </w:r>
    </w:p>
    <w:p w14:paraId="2AD22DF7" w14:textId="77777777" w:rsidR="00CF2D29" w:rsidRPr="001A09FC" w:rsidRDefault="00610648" w:rsidP="00CF2D2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Responsible for impact </w:t>
      </w:r>
      <w:r w:rsidR="001939A0" w:rsidRPr="001A09FC">
        <w:rPr>
          <w:rFonts w:ascii="Times New Roman" w:eastAsia="Times New Roman" w:hAnsi="Times New Roman" w:cs="Times New Roman"/>
          <w:bCs/>
          <w:lang w:val="en-US" w:eastAsia="tr-TR"/>
        </w:rPr>
        <w:t>evaluation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s and </w:t>
      </w:r>
      <w:r w:rsidR="001939A0" w:rsidRPr="001A09FC">
        <w:rPr>
          <w:rFonts w:ascii="Times New Roman" w:eastAsia="Times New Roman" w:hAnsi="Times New Roman" w:cs="Times New Roman"/>
          <w:bCs/>
          <w:lang w:val="en-US" w:eastAsia="tr-TR"/>
        </w:rPr>
        <w:t>assessment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s</w:t>
      </w:r>
      <w:r w:rsidR="001939A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of several projects and programs run in MOCEF from 1993-2016.  Examples from Some </w:t>
      </w:r>
      <w:r w:rsidR="00CF2D29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Research Projects that was involved: </w:t>
      </w:r>
    </w:p>
    <w:p w14:paraId="5C3A19F2" w14:textId="77777777" w:rsidR="005B6D53" w:rsidRPr="001A09FC" w:rsidRDefault="00F41587" w:rsidP="00F4158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State of Fathers in Turkey Research Project funded by </w:t>
      </w:r>
      <w:r w:rsidR="0091720C">
        <w:rPr>
          <w:rFonts w:ascii="Times New Roman" w:eastAsia="Times New Roman" w:hAnsi="Times New Roman" w:cs="Times New Roman"/>
          <w:bCs/>
          <w:lang w:val="en-US" w:eastAsia="tr-TR"/>
        </w:rPr>
        <w:t>Bernard v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an Leer Foundation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(2016).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Preparation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 xml:space="preserve"> of References for researchers,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Involved in the design, development of </w:t>
      </w:r>
      <w:proofErr w:type="gramStart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>measures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>(</w:t>
      </w:r>
      <w:proofErr w:type="gramEnd"/>
      <w:r w:rsidR="00985940" w:rsidRP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>(Qualitative study)</w:t>
      </w:r>
      <w:r w:rsidR="0098594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</w:p>
    <w:p w14:paraId="3C02421D" w14:textId="77777777" w:rsidR="00F41587" w:rsidRDefault="00F41587" w:rsidP="00F4158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3DAF2D46" w14:textId="77777777" w:rsidR="00F41587" w:rsidRPr="001A09FC" w:rsidRDefault="00F41587" w:rsidP="00F4158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Impact study of Equal Opportunities Projects: Support of Early Childhood Education in Rural Areas in Turkey funded by UBS Optimus</w:t>
      </w:r>
      <w:r w:rsidR="0091720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gramStart"/>
      <w:r w:rsidR="0091720C">
        <w:rPr>
          <w:rFonts w:ascii="Times New Roman" w:eastAsia="Times New Roman" w:hAnsi="Times New Roman" w:cs="Times New Roman"/>
          <w:bCs/>
          <w:lang w:val="en-US" w:eastAsia="tr-TR"/>
        </w:rPr>
        <w:t xml:space="preserve">Foundation;   </w:t>
      </w:r>
      <w:proofErr w:type="gramEnd"/>
      <w:r w:rsidR="0091720C">
        <w:rPr>
          <w:rFonts w:ascii="Times New Roman" w:eastAsia="Times New Roman" w:hAnsi="Times New Roman" w:cs="Times New Roman"/>
          <w:bCs/>
          <w:lang w:val="en-US" w:eastAsia="tr-TR"/>
        </w:rPr>
        <w:t>Preparation for t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e</w:t>
      </w:r>
      <w:r w:rsidR="0091720C">
        <w:rPr>
          <w:rFonts w:ascii="Times New Roman" w:eastAsia="Times New Roman" w:hAnsi="Times New Roman" w:cs="Times New Roman"/>
          <w:bCs/>
          <w:lang w:val="en-US" w:eastAsia="tr-TR"/>
        </w:rPr>
        <w:t>rms of r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eferences for researchers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tr-TR"/>
        </w:rPr>
        <w:t>(2014).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Involved in the design planning</w:t>
      </w:r>
      <w:r>
        <w:rPr>
          <w:rFonts w:ascii="Times New Roman" w:eastAsia="Times New Roman" w:hAnsi="Times New Roman" w:cs="Times New Roman"/>
          <w:bCs/>
          <w:lang w:val="en-US" w:eastAsia="tr-TR"/>
        </w:rPr>
        <w:t>,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developme</w:t>
      </w:r>
      <w:r>
        <w:rPr>
          <w:rFonts w:ascii="Times New Roman" w:eastAsia="Times New Roman" w:hAnsi="Times New Roman" w:cs="Times New Roman"/>
          <w:bCs/>
          <w:lang w:val="en-US" w:eastAsia="tr-TR"/>
        </w:rPr>
        <w:t>nt of measures, results writing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  <w:r w:rsidR="00985940" w:rsidRP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>(Qualitative study)</w:t>
      </w:r>
      <w:r w:rsidR="00985940"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</w:p>
    <w:p w14:paraId="0468AF00" w14:textId="77777777" w:rsidR="00F41587" w:rsidRDefault="00F41587" w:rsidP="00F4158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3F0E3AF0" w14:textId="77777777" w:rsidR="00F41587" w:rsidRDefault="00F41587" w:rsidP="0061064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Impact study of Father Support Program funded By UN Trust Fund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(2014). Preparation for terms of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 xml:space="preserve"> references for researchers, </w:t>
      </w:r>
      <w:r>
        <w:rPr>
          <w:rFonts w:ascii="Times New Roman" w:eastAsia="Times New Roman" w:hAnsi="Times New Roman" w:cs="Times New Roman"/>
          <w:bCs/>
          <w:lang w:val="en-US" w:eastAsia="tr-TR"/>
        </w:rPr>
        <w:t>selection of researcher and monitoring of the research process</w:t>
      </w:r>
      <w:r w:rsidR="0019066B">
        <w:rPr>
          <w:rFonts w:ascii="Times New Roman" w:eastAsia="Times New Roman" w:hAnsi="Times New Roman" w:cs="Times New Roman"/>
          <w:bCs/>
          <w:lang w:val="en-US" w:eastAsia="tr-TR"/>
        </w:rPr>
        <w:t>.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(Mixed Methods Study)</w:t>
      </w:r>
    </w:p>
    <w:p w14:paraId="1FF7DBE9" w14:textId="77777777" w:rsidR="00F41587" w:rsidRPr="00F41587" w:rsidRDefault="00F41587" w:rsidP="00F41587">
      <w:pPr>
        <w:pStyle w:val="ListParagraph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02BC4181" w14:textId="77777777" w:rsidR="0091720C" w:rsidRDefault="0091720C" w:rsidP="009172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Impact Study of Women Empowerment </w:t>
      </w:r>
      <w:proofErr w:type="gramStart"/>
      <w:r w:rsidRPr="001A09FC">
        <w:rPr>
          <w:rFonts w:ascii="Times New Roman" w:eastAsia="Times New Roman" w:hAnsi="Times New Roman" w:cs="Times New Roman"/>
          <w:bCs/>
          <w:lang w:val="en-US" w:eastAsia="tr-TR"/>
        </w:rPr>
        <w:t>Program</w:t>
      </w:r>
      <w:r>
        <w:rPr>
          <w:rFonts w:ascii="Times New Roman" w:eastAsia="Times New Roman" w:hAnsi="Times New Roman" w:cs="Times New Roman"/>
          <w:bCs/>
          <w:lang w:val="en-US" w:eastAsia="tr-TR"/>
        </w:rPr>
        <w:t>(</w:t>
      </w:r>
      <w:proofErr w:type="gram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2001).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Data collection, development of measurements, writing of results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(Qualitative Study)</w:t>
      </w:r>
      <w:r>
        <w:rPr>
          <w:rFonts w:ascii="Times New Roman" w:eastAsia="Times New Roman" w:hAnsi="Times New Roman" w:cs="Times New Roman"/>
          <w:bCs/>
          <w:lang w:val="en-US" w:eastAsia="tr-TR"/>
        </w:rPr>
        <w:t>.</w:t>
      </w:r>
    </w:p>
    <w:p w14:paraId="0B29ACC3" w14:textId="77777777" w:rsidR="0091720C" w:rsidRPr="0091720C" w:rsidRDefault="0091720C" w:rsidP="0091720C">
      <w:pPr>
        <w:pStyle w:val="ListParagraph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58D55F7A" w14:textId="77777777" w:rsidR="00F41587" w:rsidRDefault="0019066B" w:rsidP="00F4158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9066B">
        <w:rPr>
          <w:rFonts w:ascii="Times New Roman" w:eastAsia="Times New Roman" w:hAnsi="Times New Roman" w:cs="Times New Roman"/>
          <w:bCs/>
          <w:lang w:val="en-US" w:eastAsia="tr-TR"/>
        </w:rPr>
        <w:t>Impact Study of Functional Adult Literacy Program (1995).  D</w:t>
      </w:r>
      <w:r w:rsidR="00F41587" w:rsidRPr="0019066B">
        <w:rPr>
          <w:rFonts w:ascii="Times New Roman" w:eastAsia="Times New Roman" w:hAnsi="Times New Roman" w:cs="Times New Roman"/>
          <w:bCs/>
          <w:lang w:val="en-US" w:eastAsia="tr-TR"/>
        </w:rPr>
        <w:t>esign pl</w:t>
      </w:r>
      <w:r w:rsidRPr="0019066B">
        <w:rPr>
          <w:rFonts w:ascii="Times New Roman" w:eastAsia="Times New Roman" w:hAnsi="Times New Roman" w:cs="Times New Roman"/>
          <w:bCs/>
          <w:lang w:val="en-US" w:eastAsia="tr-TR"/>
        </w:rPr>
        <w:t>anning, development of measures,</w:t>
      </w:r>
      <w:r w:rsidR="00F41587" w:rsidRPr="0019066B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r w:rsidRPr="0019066B">
        <w:rPr>
          <w:rFonts w:ascii="Times New Roman" w:eastAsia="Times New Roman" w:hAnsi="Times New Roman" w:cs="Times New Roman"/>
          <w:bCs/>
          <w:lang w:val="en-US" w:eastAsia="tr-TR"/>
        </w:rPr>
        <w:t xml:space="preserve">data collection, </w:t>
      </w:r>
      <w:r w:rsidR="00F41587" w:rsidRPr="0019066B">
        <w:rPr>
          <w:rFonts w:ascii="Times New Roman" w:eastAsia="Times New Roman" w:hAnsi="Times New Roman" w:cs="Times New Roman"/>
          <w:bCs/>
          <w:lang w:val="en-US" w:eastAsia="tr-TR"/>
        </w:rPr>
        <w:t>results writing</w:t>
      </w:r>
      <w:r w:rsidRPr="0019066B">
        <w:rPr>
          <w:rFonts w:ascii="Times New Roman" w:eastAsia="Times New Roman" w:hAnsi="Times New Roman" w:cs="Times New Roman"/>
          <w:bCs/>
          <w:lang w:val="en-US" w:eastAsia="tr-TR"/>
        </w:rPr>
        <w:t xml:space="preserve">.  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>(Qualitative Study)</w:t>
      </w:r>
    </w:p>
    <w:p w14:paraId="0CBCA35B" w14:textId="77777777" w:rsidR="001939A0" w:rsidRPr="001A09FC" w:rsidRDefault="001939A0" w:rsidP="00F4158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3BD38EA9" w14:textId="77777777" w:rsidR="00F41587" w:rsidRDefault="00F41587" w:rsidP="00F4158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Home Context and the Development of Pre-Literacy Skills in th</w:t>
      </w:r>
      <w:r w:rsidR="0091720C">
        <w:rPr>
          <w:rFonts w:ascii="Times New Roman" w:eastAsia="Times New Roman" w:hAnsi="Times New Roman" w:cs="Times New Roman"/>
          <w:bCs/>
          <w:lang w:val="en-US" w:eastAsia="tr-TR"/>
        </w:rPr>
        <w:t>e Child (1993).  Master Thesis.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(Qualitative and Quantitative study)</w:t>
      </w:r>
    </w:p>
    <w:p w14:paraId="3E14B080" w14:textId="77777777" w:rsidR="00F41587" w:rsidRPr="00F41587" w:rsidRDefault="00F41587" w:rsidP="00F41587">
      <w:pPr>
        <w:pStyle w:val="ListParagraph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3AC406CD" w14:textId="77777777" w:rsidR="00F41587" w:rsidRPr="001A09FC" w:rsidRDefault="00F41587" w:rsidP="00F4158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Cs/>
          <w:lang w:val="en-US" w:eastAsia="tr-TR"/>
        </w:rPr>
        <w:t xml:space="preserve">Turkish 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Early Enrichment Project (1992). </w:t>
      </w:r>
      <w:r w:rsidRPr="001A09FC">
        <w:rPr>
          <w:rFonts w:ascii="Times New Roman" w:eastAsia="Times New Roman" w:hAnsi="Times New Roman" w:cs="Times New Roman"/>
          <w:bCs/>
          <w:lang w:val="en-US" w:eastAsia="tr-TR"/>
        </w:rPr>
        <w:t>Field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Coordination and Data Coding</w:t>
      </w:r>
      <w:r w:rsidR="0091720C">
        <w:rPr>
          <w:rFonts w:ascii="Times New Roman" w:eastAsia="Times New Roman" w:hAnsi="Times New Roman" w:cs="Times New Roman"/>
          <w:bCs/>
          <w:lang w:val="en-US" w:eastAsia="tr-TR"/>
        </w:rPr>
        <w:t>.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 xml:space="preserve"> (Quantitative study)</w:t>
      </w:r>
    </w:p>
    <w:p w14:paraId="0D45BA52" w14:textId="77777777" w:rsidR="00610648" w:rsidRDefault="00FA7952" w:rsidP="00173B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Content Development </w:t>
      </w:r>
    </w:p>
    <w:p w14:paraId="47099915" w14:textId="77777777" w:rsidR="00F41587" w:rsidRPr="00C92972" w:rsidRDefault="00F41587" w:rsidP="00F41587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Cs w:val="24"/>
          <w:lang w:val="en-US" w:eastAsia="tr-TR"/>
        </w:rPr>
      </w:pPr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>Rural Education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- </w:t>
      </w:r>
      <w:r w:rsidRPr="00C92972">
        <w:rPr>
          <w:rFonts w:ascii="Times New Roman" w:eastAsia="Times New Roman" w:hAnsi="Times New Roman" w:cs="Times New Roman"/>
          <w:bCs/>
          <w:i/>
          <w:szCs w:val="24"/>
          <w:lang w:val="en-US" w:eastAsia="tr-TR"/>
        </w:rPr>
        <w:t>This program is currently implemented in the villages of 8 provinces i</w:t>
      </w:r>
      <w:r w:rsidR="0091720C">
        <w:rPr>
          <w:rFonts w:ascii="Times New Roman" w:eastAsia="Times New Roman" w:hAnsi="Times New Roman" w:cs="Times New Roman"/>
          <w:bCs/>
          <w:i/>
          <w:szCs w:val="24"/>
          <w:lang w:val="en-US" w:eastAsia="tr-TR"/>
        </w:rPr>
        <w:t>n Turkey, reaching ~5000 women.</w:t>
      </w:r>
    </w:p>
    <w:p w14:paraId="5642846F" w14:textId="77777777" w:rsidR="00F41587" w:rsidRPr="00C92972" w:rsidRDefault="00F41587" w:rsidP="00F41587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/>
          <w:szCs w:val="24"/>
          <w:lang w:eastAsia="tr-TR"/>
        </w:rPr>
      </w:pPr>
      <w:proofErr w:type="spellStart"/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Çorapçı,N.Ç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.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</w:t>
      </w:r>
      <w:proofErr w:type="spellStart"/>
      <w:r w:rsidRPr="00C92972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Kuşcul</w:t>
      </w:r>
      <w:proofErr w:type="spellEnd"/>
      <w:r w:rsidRPr="00C92972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 xml:space="preserve"> H.,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Kuzutürk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E.,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Şenocak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D.,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Özdemir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 and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Bekman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S. (2009) Rural Education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Education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Program for Women; Trainer Handbook  for Mother Child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Eduation</w:t>
      </w:r>
      <w:proofErr w:type="spellEnd"/>
      <w:r w:rsidRPr="00C92972">
        <w:rPr>
          <w:rFonts w:ascii="Calibri" w:eastAsia="Times New Roman" w:hAnsi="Calibri" w:cs="Times New Roman"/>
          <w:b/>
          <w:bCs/>
          <w:color w:val="000000"/>
          <w:szCs w:val="24"/>
          <w:lang w:eastAsia="tr-TR"/>
        </w:rPr>
        <w:t xml:space="preserve"> </w:t>
      </w:r>
    </w:p>
    <w:p w14:paraId="50DF6CF1" w14:textId="77777777" w:rsidR="00F41587" w:rsidRPr="00C92972" w:rsidRDefault="00F41587" w:rsidP="00F4158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Kuşcul</w:t>
      </w:r>
      <w:proofErr w:type="spellEnd"/>
      <w:r w:rsidRPr="00C92972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 xml:space="preserve"> H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Kuzutürk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E. (2009) Rural Education Program for Women Training 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videos;  Mother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Child Education Foundation, Istanbul.</w:t>
      </w:r>
    </w:p>
    <w:p w14:paraId="2663327E" w14:textId="77777777" w:rsidR="00F41587" w:rsidRPr="0091720C" w:rsidRDefault="00F41587" w:rsidP="00F41587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</w:pPr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>Adult Literacy and Women’s Empowerment</w:t>
      </w:r>
      <w:r w:rsidR="0091720C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 xml:space="preserve"> -</w:t>
      </w:r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 </w:t>
      </w:r>
      <w:r w:rsidRPr="00C92972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This program is currently implemented in 25 provinces in Turkey and has reached about 140,000 participants, mostly women, who had no/minimal schooling because of economic and cultural hardships.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r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This program received three international awards:</w:t>
      </w:r>
    </w:p>
    <w:p w14:paraId="4694D68D" w14:textId="77777777" w:rsidR="00F41587" w:rsidRPr="0091720C" w:rsidRDefault="00F41587" w:rsidP="00F41587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</w:pPr>
      <w:r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UNESCO King </w:t>
      </w:r>
      <w:proofErr w:type="spellStart"/>
      <w:r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Seijong</w:t>
      </w:r>
      <w:proofErr w:type="spellEnd"/>
      <w:r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 Literacy Award, 2006</w:t>
      </w:r>
    </w:p>
    <w:p w14:paraId="56F7C3B3" w14:textId="77777777" w:rsidR="00F41587" w:rsidRPr="0091720C" w:rsidRDefault="0091720C" w:rsidP="00F41587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EMp</w:t>
      </w:r>
      <w:r w:rsidR="00F41587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ower</w:t>
      </w:r>
      <w:proofErr w:type="spellEnd"/>
      <w:r w:rsidR="00F41587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 Foundation Champions Award, 2013</w:t>
      </w:r>
    </w:p>
    <w:p w14:paraId="7A1B9A1E" w14:textId="77777777" w:rsidR="00F41587" w:rsidRPr="0091720C" w:rsidRDefault="00F41587" w:rsidP="00F41587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</w:pPr>
      <w:r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US Library of Congress Literacy Award, 2015</w:t>
      </w:r>
    </w:p>
    <w:p w14:paraId="0FF466EA" w14:textId="77777777" w:rsidR="00F41587" w:rsidRPr="00C92972" w:rsidRDefault="00F41587" w:rsidP="00F4158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B.,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Dagidir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F. &amp; Kuscul, H. (2000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)  Functional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literacy- Level 2: Student textbook:  Mother Child Education Foundation, Istanbul.</w:t>
      </w:r>
    </w:p>
    <w:p w14:paraId="2E1CD5C8" w14:textId="77777777" w:rsidR="00F41587" w:rsidRPr="00C92972" w:rsidRDefault="00F41587" w:rsidP="00F4158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B., Kuscul, H.,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Dagidir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F., Aslan, F.,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Canturk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M. &amp;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Yasa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M. (1995, 2000, 2003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)  Functional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literacy-- Level 1: Student textbook. Mother Child Education Foundation, Istanbul.</w:t>
      </w:r>
    </w:p>
    <w:p w14:paraId="23422B08" w14:textId="77777777" w:rsidR="00F41587" w:rsidRPr="00C92972" w:rsidRDefault="00F41587" w:rsidP="00F4158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B., Kuscul, H.,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Dagidir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F., Aslan, F.,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Canturk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M. &amp;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Yasa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M. (1995, 2000, 2003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)  Functional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Literacy-- Level 1: Teachers' Guide. Mother Child Education Foundation, Istanbul.</w:t>
      </w:r>
    </w:p>
    <w:p w14:paraId="3C798F6C" w14:textId="77777777" w:rsidR="00F41587" w:rsidRPr="00C92972" w:rsidRDefault="00F41587" w:rsidP="00F4158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B., &amp; Kuscul, H. (1995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)  A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general overview to literacy development for teachers. Mother Child Education Foundation, Istanbul.</w:t>
      </w:r>
    </w:p>
    <w:p w14:paraId="1E8000F2" w14:textId="77777777" w:rsidR="00F41587" w:rsidRPr="00C92972" w:rsidRDefault="00F41587" w:rsidP="00F4158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B., &amp; Kuscul, H.  (1995).  Functional Adult Literacy Program for Mother Child Education Foundation.   </w:t>
      </w:r>
    </w:p>
    <w:p w14:paraId="2FB10E2B" w14:textId="77777777" w:rsidR="00F41587" w:rsidRPr="00C92972" w:rsidRDefault="00F41587" w:rsidP="00F4158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>Adult literacy education using TV</w:t>
      </w:r>
      <w:r w:rsidR="0091720C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 xml:space="preserve"> -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r w:rsidRPr="00C92972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TV program format and content development for literacy advancement “Our Class”, broadcast by one of the leading TV channels Channel D in Turkey, 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June-</w:t>
      </w:r>
      <w:proofErr w:type="gramStart"/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September,</w:t>
      </w:r>
      <w:proofErr w:type="gramEnd"/>
      <w:r w:rsidRPr="00C92972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 2005.)  </w:t>
      </w:r>
    </w:p>
    <w:p w14:paraId="367961B0" w14:textId="77777777" w:rsidR="00F41587" w:rsidRPr="00C92972" w:rsidRDefault="00F41587" w:rsidP="00F41587">
      <w:pPr>
        <w:rPr>
          <w:rFonts w:ascii="Times New Roman" w:eastAsia="Times New Roman" w:hAnsi="Times New Roman" w:cs="Times New Roman"/>
          <w:bCs/>
          <w:i/>
          <w:szCs w:val="24"/>
          <w:lang w:val="en-US" w:eastAsia="tr-TR"/>
        </w:rPr>
      </w:pPr>
    </w:p>
    <w:p w14:paraId="69A55D26" w14:textId="77777777" w:rsidR="00F41587" w:rsidRPr="00C92972" w:rsidRDefault="00F41587" w:rsidP="00F41587">
      <w:pPr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B., &amp; Kuscul, H. (2005, </w:t>
      </w:r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>June-</w:t>
      </w:r>
      <w:proofErr w:type="gramStart"/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>September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)  “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Our Class” literacy program for TV,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Kanal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D, Turkey. </w:t>
      </w:r>
    </w:p>
    <w:p w14:paraId="07F36E33" w14:textId="77777777" w:rsidR="00F41587" w:rsidRPr="00C92972" w:rsidRDefault="00F41587" w:rsidP="00F41587">
      <w:pPr>
        <w:pStyle w:val="ListParagraph"/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</w:pPr>
    </w:p>
    <w:p w14:paraId="20D74384" w14:textId="77777777" w:rsidR="00F41587" w:rsidRPr="00C92972" w:rsidRDefault="00F41587" w:rsidP="00F41587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</w:pPr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 xml:space="preserve"> Educating mothers and their young 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 xml:space="preserve">children  </w:t>
      </w:r>
      <w:r w:rsidR="0091720C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>-</w:t>
      </w:r>
      <w:proofErr w:type="gramEnd"/>
      <w:r w:rsidR="0091720C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 xml:space="preserve"> </w:t>
      </w:r>
      <w:r w:rsidRPr="00C92972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This Program were revised several times after this first version and was implemented by the Ministry of National Education in Turkey in 78  provinces, reaching 400,000 mothers and children, had a great impact on shaping the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 government’s family education p</w:t>
      </w:r>
      <w:r w:rsidRPr="00C92972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olicies until 2010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.</w:t>
      </w:r>
    </w:p>
    <w:p w14:paraId="7D45E023" w14:textId="77777777" w:rsidR="00F41587" w:rsidRPr="00C92972" w:rsidRDefault="00F41587" w:rsidP="00F41587">
      <w:pPr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Kağıtçıbaşı,Ç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.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Bekman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S.</w:t>
      </w:r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</w:t>
      </w:r>
      <w:proofErr w:type="spellStart"/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>Özkök</w:t>
      </w:r>
      <w:proofErr w:type="spellEnd"/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S., &amp; </w:t>
      </w:r>
      <w:proofErr w:type="spellStart"/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Kuşcul,H</w:t>
      </w:r>
      <w:proofErr w:type="spellEnd"/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.  (1993). </w:t>
      </w:r>
      <w:r w:rsidR="0091720C"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Teacher Handbook. </w:t>
      </w:r>
    </w:p>
    <w:p w14:paraId="7CB49FF6" w14:textId="77777777" w:rsidR="00F41587" w:rsidRPr="0091720C" w:rsidRDefault="00F41587" w:rsidP="00F41587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</w:pPr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 xml:space="preserve">Program to support and educate 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u w:val="single"/>
          <w:lang w:val="en-US" w:eastAsia="tr-TR"/>
        </w:rPr>
        <w:t>fathers</w:t>
      </w:r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 </w:t>
      </w:r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>-</w:t>
      </w:r>
      <w:proofErr w:type="gramEnd"/>
      <w:r w:rsidR="0091720C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r w:rsidR="0091720C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This program was implemented by the collaboration of 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Ministry of </w:t>
      </w:r>
      <w:r w:rsidR="0091720C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National Education in Turkey and reached 80.000 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f</w:t>
      </w:r>
      <w:r w:rsidR="0091720C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athers and children. 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The last revision done in </w:t>
      </w:r>
      <w:r w:rsidR="0091720C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in 2010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2 by integrating gender equality</w:t>
      </w:r>
      <w:r w:rsidR="0091720C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>, piece</w:t>
      </w:r>
      <w:r w:rsid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 </w:t>
      </w:r>
      <w:r w:rsidR="0091720C" w:rsidRPr="0091720C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tr-TR"/>
        </w:rPr>
        <w:t xml:space="preserve">and domestic violence issues. </w:t>
      </w:r>
    </w:p>
    <w:p w14:paraId="3869AD4F" w14:textId="77777777" w:rsidR="00F41587" w:rsidRPr="00C92972" w:rsidRDefault="00F41587" w:rsidP="00F41587">
      <w:pPr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Kahyaoğlu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S., Deniz, H.,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Ezgin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O., Balta, E.,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Ortaçgil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E.,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Kuşcul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H.,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Şenocak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D. &amp;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Bekman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S. (2012) Father Support Program Handbook.</w:t>
      </w:r>
    </w:p>
    <w:p w14:paraId="492A7CCD" w14:textId="77777777" w:rsidR="00C35EDC" w:rsidRPr="00C92972" w:rsidRDefault="00B0378D" w:rsidP="00C9297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P</w:t>
      </w:r>
      <w:r w:rsidRPr="00C92972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 xml:space="preserve">ublications and </w:t>
      </w:r>
      <w:r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R</w:t>
      </w:r>
      <w:r w:rsidRPr="00C92972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eports</w:t>
      </w:r>
    </w:p>
    <w:p w14:paraId="7E029AC9" w14:textId="77777777" w:rsidR="000361F5" w:rsidRDefault="000361F5" w:rsidP="000361F5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r w:rsidRPr="000361F5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Durgunoğlu, A.Y. , Gençay, H. , Cantürk, M., &amp; Kuşcul, H. (in press).  Cognitive and sociocultural dimensions of adult literacy and integrating technology in adult education.  In D. Perin (Ed).  Wiley Handbook of adult literacy.  </w:t>
      </w:r>
    </w:p>
    <w:p w14:paraId="44F91AD0" w14:textId="77777777" w:rsidR="000361F5" w:rsidRDefault="000361F5" w:rsidP="000361F5">
      <w:pPr>
        <w:rPr>
          <w:rFonts w:ascii="Comfortaa" w:hAnsi="Comfortaa"/>
          <w:color w:val="ADADAD"/>
          <w:sz w:val="36"/>
          <w:szCs w:val="36"/>
        </w:rPr>
      </w:pPr>
    </w:p>
    <w:p w14:paraId="238678E7" w14:textId="77777777" w:rsidR="00C35EDC" w:rsidRPr="00C92972" w:rsidRDefault="00C35EDC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Durgunoğlu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 &amp;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Kuşcul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H. (2008).  Providing access to basic literacy education with educational TV. European Journal of Open, Distance and e-learning.  (online) </w:t>
      </w:r>
      <w:hyperlink r:id="rId7" w:history="1">
        <w:r w:rsidRPr="00C92972">
          <w:rPr>
            <w:rFonts w:ascii="Times New Roman" w:eastAsia="Times New Roman" w:hAnsi="Times New Roman" w:cs="Times New Roman"/>
            <w:lang w:eastAsia="tr-TR"/>
          </w:rPr>
          <w:t>http://www.eurodl.org/materials/contrib/2008/Durgunoglu_Kuscul.htm</w:t>
        </w:r>
      </w:hyperlink>
    </w:p>
    <w:p w14:paraId="78D8F980" w14:textId="77777777" w:rsidR="00C35EDC" w:rsidRPr="00C92972" w:rsidRDefault="00C35EDC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</w:p>
    <w:p w14:paraId="36E89D8F" w14:textId="77777777" w:rsidR="00C35EDC" w:rsidRPr="00C92972" w:rsidRDefault="00C35EDC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Durgunoğlu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 &amp;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Kuşcul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H. (2006).  The evaluation of the “Our class” TV adult literacy program and recommendations for the future. Final report submitted to the Mother Child Education Foundation.</w:t>
      </w:r>
    </w:p>
    <w:p w14:paraId="14F14CBF" w14:textId="77777777" w:rsidR="00C35EDC" w:rsidRPr="00C92972" w:rsidRDefault="00C35EDC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</w:p>
    <w:p w14:paraId="0819EE0B" w14:textId="77777777" w:rsidR="00C35EDC" w:rsidRPr="00C92972" w:rsidRDefault="00C35EDC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Durgunoğlu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Öney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B., Aslan, F.,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Cantürk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M. &amp;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Kuşcul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, H. (2005). The effects of mentoring the volunteer teachers on student performance in the Functional Adult Literacy Program. Final report submitted to the Mother Child Education Foundation.</w:t>
      </w:r>
    </w:p>
    <w:p w14:paraId="65CDC761" w14:textId="77777777" w:rsidR="00C35EDC" w:rsidRPr="00C92972" w:rsidRDefault="00C35EDC" w:rsidP="00C35EDC">
      <w:pPr>
        <w:ind w:firstLine="432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</w:p>
    <w:p w14:paraId="2266B499" w14:textId="545DDA74" w:rsidR="00C35EDC" w:rsidRDefault="00C35EDC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Durgunoglu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A.Y., </w:t>
      </w:r>
      <w:proofErr w:type="spell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Oney</w:t>
      </w:r>
      <w:proofErr w:type="spell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</w:t>
      </w:r>
      <w:proofErr w:type="gramStart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>B. ,</w:t>
      </w:r>
      <w:proofErr w:type="gramEnd"/>
      <w:r w:rsidRPr="00C92972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&amp; Kuscul, H. (2003).  Development and evaluation of an adult literacy program in Turkey.  International Journal of Educational Development, 23, 17-36.</w:t>
      </w:r>
    </w:p>
    <w:p w14:paraId="2F927061" w14:textId="77777777" w:rsidR="00164A16" w:rsidRPr="00C92972" w:rsidRDefault="00164A16" w:rsidP="00C35EDC">
      <w:pPr>
        <w:ind w:firstLine="708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</w:p>
    <w:p w14:paraId="592B1BAF" w14:textId="1FEE03B8" w:rsidR="00C35EDC" w:rsidRPr="00164A16" w:rsidRDefault="00164A16" w:rsidP="00164A16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64A16">
        <w:rPr>
          <w:rFonts w:ascii="Times New Roman" w:eastAsia="Times New Roman" w:hAnsi="Times New Roman" w:cs="Times New Roman"/>
          <w:b/>
          <w:bCs/>
          <w:lang w:val="en-US" w:eastAsia="tr-TR"/>
        </w:rPr>
        <w:t>AWARDS/SCHOLORSHIPS</w:t>
      </w:r>
    </w:p>
    <w:p w14:paraId="79127774" w14:textId="77777777" w:rsidR="00164A16" w:rsidRPr="002159FB" w:rsidRDefault="00164A16" w:rsidP="00164A16">
      <w:pPr>
        <w:contextualSpacing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r w:rsidRPr="002159FB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2018 HDFS - Summer Fellowship for Advanced Graduate Students </w:t>
      </w:r>
    </w:p>
    <w:p w14:paraId="547D9AA5" w14:textId="77777777" w:rsidR="00164A16" w:rsidRPr="002159FB" w:rsidRDefault="00164A16" w:rsidP="00164A16">
      <w:pPr>
        <w:contextualSpacing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r w:rsidRPr="002159FB">
        <w:rPr>
          <w:rFonts w:ascii="Times New Roman" w:eastAsia="Times New Roman" w:hAnsi="Times New Roman" w:cs="Times New Roman"/>
          <w:bCs/>
          <w:szCs w:val="24"/>
          <w:lang w:val="en-US" w:eastAsia="tr-TR"/>
        </w:rPr>
        <w:t>2018 Wood/Raith Gender Identity Living Trust - Graduate Student Fellowship</w:t>
      </w:r>
      <w:bookmarkStart w:id="0" w:name="_GoBack"/>
      <w:bookmarkEnd w:id="0"/>
    </w:p>
    <w:p w14:paraId="09117274" w14:textId="77777777" w:rsidR="00164A16" w:rsidRPr="00C92972" w:rsidRDefault="00164A16" w:rsidP="00C35EDC">
      <w:pPr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</w:p>
    <w:p w14:paraId="65D1FB10" w14:textId="77777777" w:rsidR="00C35EDC" w:rsidRPr="00C92972" w:rsidRDefault="00C35EDC" w:rsidP="00C35EDC">
      <w:pPr>
        <w:ind w:left="720" w:hanging="720"/>
        <w:rPr>
          <w:rFonts w:cs="Arial"/>
          <w:sz w:val="20"/>
        </w:rPr>
      </w:pPr>
    </w:p>
    <w:p w14:paraId="439983A2" w14:textId="77777777" w:rsidR="001A09FC" w:rsidRPr="001A09FC" w:rsidRDefault="001A09FC" w:rsidP="001A09FC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PROFESSIONAL MEMBERSHIPS</w:t>
      </w:r>
    </w:p>
    <w:p w14:paraId="735BAA20" w14:textId="77777777" w:rsidR="000361F5" w:rsidRDefault="000361F5" w:rsidP="005E50E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Member of National Council on Family Relations </w:t>
      </w:r>
      <w:r w:rsidR="00985940">
        <w:rPr>
          <w:rFonts w:ascii="Times New Roman" w:eastAsia="Times New Roman" w:hAnsi="Times New Roman" w:cs="Times New Roman"/>
          <w:bCs/>
          <w:lang w:val="en-US" w:eastAsia="tr-TR"/>
        </w:rPr>
        <w:t>- NCFR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</w:p>
    <w:p w14:paraId="1E9A8A62" w14:textId="77777777" w:rsidR="005E50E4" w:rsidRPr="005E50E4" w:rsidRDefault="001A09FC" w:rsidP="005E50E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5E50E4">
        <w:rPr>
          <w:rFonts w:ascii="Times New Roman" w:eastAsia="Times New Roman" w:hAnsi="Times New Roman" w:cs="Times New Roman"/>
          <w:bCs/>
          <w:lang w:val="en-US" w:eastAsia="tr-TR"/>
        </w:rPr>
        <w:t xml:space="preserve">Member of Advisory Council of </w:t>
      </w:r>
      <w:proofErr w:type="spellStart"/>
      <w:r w:rsidRPr="005E50E4">
        <w:rPr>
          <w:rFonts w:ascii="Times New Roman" w:eastAsia="Times New Roman" w:hAnsi="Times New Roman" w:cs="Times New Roman"/>
          <w:bCs/>
          <w:lang w:val="en-US" w:eastAsia="tr-TR"/>
        </w:rPr>
        <w:t>Koç</w:t>
      </w:r>
      <w:proofErr w:type="spellEnd"/>
      <w:r w:rsidRPr="005E50E4">
        <w:rPr>
          <w:rFonts w:ascii="Times New Roman" w:eastAsia="Times New Roman" w:hAnsi="Times New Roman" w:cs="Times New Roman"/>
          <w:bCs/>
          <w:lang w:val="en-US" w:eastAsia="tr-TR"/>
        </w:rPr>
        <w:t xml:space="preserve"> University Women Studies Center</w:t>
      </w:r>
    </w:p>
    <w:p w14:paraId="29BB95B7" w14:textId="77777777" w:rsidR="001A09FC" w:rsidRDefault="001A09FC" w:rsidP="005E50E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5E50E4">
        <w:rPr>
          <w:rFonts w:ascii="Times New Roman" w:eastAsia="Times New Roman" w:hAnsi="Times New Roman" w:cs="Times New Roman"/>
          <w:bCs/>
          <w:lang w:val="en-US" w:eastAsia="tr-TR"/>
        </w:rPr>
        <w:t>Member of KA.DER (Association for Support of Women Candidates)</w:t>
      </w:r>
    </w:p>
    <w:p w14:paraId="1C6B453B" w14:textId="77777777" w:rsidR="000361F5" w:rsidRPr="005E50E4" w:rsidRDefault="000361F5" w:rsidP="005E50E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>
        <w:rPr>
          <w:rFonts w:ascii="Times New Roman" w:eastAsia="Times New Roman" w:hAnsi="Times New Roman" w:cs="Times New Roman"/>
          <w:bCs/>
          <w:lang w:val="en-US" w:eastAsia="tr-TR"/>
        </w:rPr>
        <w:t>Reviewer of NCFR Conference 2018</w:t>
      </w:r>
    </w:p>
    <w:p w14:paraId="5A4BA14E" w14:textId="77777777" w:rsidR="001A09FC" w:rsidRDefault="001A09FC" w:rsidP="005E50E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5E50E4">
        <w:rPr>
          <w:rFonts w:ascii="Times New Roman" w:eastAsia="Times New Roman" w:hAnsi="Times New Roman" w:cs="Times New Roman"/>
          <w:bCs/>
          <w:lang w:val="en-US" w:eastAsia="tr-TR"/>
        </w:rPr>
        <w:t xml:space="preserve">Referee for Good Practices Conferences (held every year by Education Reform Initiative, </w:t>
      </w:r>
      <w:proofErr w:type="spellStart"/>
      <w:r w:rsidRPr="005E50E4">
        <w:rPr>
          <w:rFonts w:ascii="Times New Roman" w:eastAsia="Times New Roman" w:hAnsi="Times New Roman" w:cs="Times New Roman"/>
          <w:bCs/>
          <w:lang w:val="en-US" w:eastAsia="tr-TR"/>
        </w:rPr>
        <w:t>Sabanci</w:t>
      </w:r>
      <w:proofErr w:type="spellEnd"/>
      <w:r w:rsidRPr="005E50E4">
        <w:rPr>
          <w:rFonts w:ascii="Times New Roman" w:eastAsia="Times New Roman" w:hAnsi="Times New Roman" w:cs="Times New Roman"/>
          <w:bCs/>
          <w:lang w:val="en-US" w:eastAsia="tr-TR"/>
        </w:rPr>
        <w:t xml:space="preserve"> University, Policy Center, Istanbul, Turkey) </w:t>
      </w:r>
    </w:p>
    <w:p w14:paraId="22780202" w14:textId="77777777" w:rsidR="00C92972" w:rsidRPr="005E50E4" w:rsidRDefault="00C92972" w:rsidP="00C92972">
      <w:pPr>
        <w:pStyle w:val="ListParagraph"/>
        <w:rPr>
          <w:rFonts w:ascii="Times New Roman" w:eastAsia="Times New Roman" w:hAnsi="Times New Roman" w:cs="Times New Roman"/>
          <w:bCs/>
          <w:lang w:val="en-US" w:eastAsia="tr-TR"/>
        </w:rPr>
      </w:pPr>
    </w:p>
    <w:p w14:paraId="70F1C3F1" w14:textId="77777777" w:rsidR="001A09FC" w:rsidRPr="00C92972" w:rsidRDefault="001A09FC" w:rsidP="001A09FC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C92972">
        <w:rPr>
          <w:rFonts w:ascii="Times New Roman" w:eastAsia="Times New Roman" w:hAnsi="Times New Roman" w:cs="Times New Roman"/>
          <w:b/>
          <w:bCs/>
          <w:lang w:val="en-US" w:eastAsia="tr-TR"/>
        </w:rPr>
        <w:t>FUTURE RESEARCH INTERESTS</w:t>
      </w:r>
    </w:p>
    <w:p w14:paraId="05F6DDC1" w14:textId="77777777" w:rsidR="003F0A35" w:rsidRPr="003F0A35" w:rsidRDefault="003F0A35" w:rsidP="003F0A3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3F0A35">
        <w:rPr>
          <w:rFonts w:ascii="Times New Roman" w:eastAsia="Times New Roman" w:hAnsi="Times New Roman" w:cs="Times New Roman"/>
          <w:bCs/>
          <w:lang w:val="en-US" w:eastAsia="tr-TR"/>
        </w:rPr>
        <w:t>Fatherhood identity and father support programs</w:t>
      </w:r>
    </w:p>
    <w:p w14:paraId="6AA5E97C" w14:textId="77777777" w:rsidR="003F0A35" w:rsidRPr="003F0A35" w:rsidRDefault="003F0A35" w:rsidP="003F0A3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3F0A35">
        <w:rPr>
          <w:rFonts w:ascii="Times New Roman" w:eastAsia="Times New Roman" w:hAnsi="Times New Roman" w:cs="Times New Roman"/>
          <w:bCs/>
          <w:lang w:val="en-US" w:eastAsia="tr-TR"/>
        </w:rPr>
        <w:t xml:space="preserve">Gender issues and parenting </w:t>
      </w:r>
    </w:p>
    <w:p w14:paraId="79FB38F9" w14:textId="77777777" w:rsidR="003F0A35" w:rsidRPr="003F0A35" w:rsidRDefault="003F0A35" w:rsidP="003F0A3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3F0A35">
        <w:rPr>
          <w:rFonts w:ascii="Times New Roman" w:eastAsia="Times New Roman" w:hAnsi="Times New Roman" w:cs="Times New Roman"/>
          <w:bCs/>
          <w:lang w:val="en-US" w:eastAsia="tr-TR"/>
        </w:rPr>
        <w:t xml:space="preserve">Effects of poverty on parenting and child well-being. </w:t>
      </w:r>
    </w:p>
    <w:p w14:paraId="35C59D1F" w14:textId="77777777" w:rsidR="003F0A35" w:rsidRPr="003F0A35" w:rsidRDefault="003F0A35" w:rsidP="003F0A3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lang w:val="en-US" w:eastAsia="tr-TR"/>
        </w:rPr>
      </w:pPr>
      <w:r w:rsidRPr="003F0A35">
        <w:rPr>
          <w:rFonts w:ascii="Times New Roman" w:eastAsia="Times New Roman" w:hAnsi="Times New Roman" w:cs="Times New Roman"/>
          <w:bCs/>
          <w:lang w:val="en-US" w:eastAsia="tr-TR"/>
        </w:rPr>
        <w:t xml:space="preserve">Development and evaluation of effective parent support and intervention programs </w:t>
      </w:r>
    </w:p>
    <w:p w14:paraId="7929810E" w14:textId="77777777" w:rsidR="00BE5AB9" w:rsidRPr="00C92972" w:rsidRDefault="00BE5AB9" w:rsidP="00C92972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REFEREES </w:t>
      </w:r>
    </w:p>
    <w:p w14:paraId="4848EB46" w14:textId="77777777" w:rsidR="00BF46AE" w:rsidRPr="00BF46AE" w:rsidRDefault="00BF46AE" w:rsidP="00BF46A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Kari </w:t>
      </w:r>
      <w:proofErr w:type="spellStart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>Adamsons</w:t>
      </w:r>
      <w:proofErr w:type="spellEnd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- Associate Professor- </w:t>
      </w:r>
      <w:r w:rsidR="0032205D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Human Development and Family Studies - </w:t>
      </w:r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Supervisor- University </w:t>
      </w:r>
      <w:r w:rsidR="0032205D">
        <w:rPr>
          <w:rFonts w:ascii="Times New Roman" w:eastAsia="Times New Roman" w:hAnsi="Times New Roman" w:cs="Times New Roman"/>
          <w:bCs/>
          <w:szCs w:val="24"/>
          <w:lang w:val="en-US" w:eastAsia="tr-TR"/>
        </w:rPr>
        <w:t>o</w:t>
      </w:r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>f Connecticut</w:t>
      </w:r>
    </w:p>
    <w:p w14:paraId="3076B991" w14:textId="77777777" w:rsidR="00BE5AB9" w:rsidRPr="00BF46AE" w:rsidRDefault="00BE5AB9" w:rsidP="00BF46A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  <w:proofErr w:type="spellStart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>Aydın</w:t>
      </w:r>
      <w:proofErr w:type="spellEnd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</w:t>
      </w:r>
      <w:proofErr w:type="spellStart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>Durgunoğlu</w:t>
      </w:r>
      <w:proofErr w:type="spellEnd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- </w:t>
      </w:r>
      <w:r w:rsidR="00BF46AE"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Distinguished Global Professor – Psychology- </w:t>
      </w:r>
      <w:proofErr w:type="spellStart"/>
      <w:r w:rsidR="00BF46AE"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>Mi</w:t>
      </w:r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>nessota</w:t>
      </w:r>
      <w:proofErr w:type="spellEnd"/>
      <w:r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 University</w:t>
      </w:r>
      <w:r w:rsidR="00BF46AE" w:rsidRPr="00BF46AE">
        <w:rPr>
          <w:rFonts w:ascii="Times New Roman" w:eastAsia="Times New Roman" w:hAnsi="Times New Roman" w:cs="Times New Roman"/>
          <w:bCs/>
          <w:szCs w:val="24"/>
          <w:lang w:val="en-US" w:eastAsia="tr-TR"/>
        </w:rPr>
        <w:t xml:space="preserve">, Duluth </w:t>
      </w:r>
    </w:p>
    <w:p w14:paraId="55B9C10C" w14:textId="77777777" w:rsidR="005B6D53" w:rsidRPr="00BF46AE" w:rsidRDefault="005B6D53" w:rsidP="00BF46A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Cs w:val="24"/>
          <w:lang w:val="en-US" w:eastAsia="tr-TR"/>
        </w:rPr>
      </w:pPr>
    </w:p>
    <w:p w14:paraId="522FCD3D" w14:textId="77777777" w:rsidR="005B6D53" w:rsidRPr="001A09FC" w:rsidRDefault="005B6D53" w:rsidP="005B6D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A09FC">
        <w:rPr>
          <w:rFonts w:ascii="Times New Roman" w:eastAsia="Times New Roman" w:hAnsi="Times New Roman" w:cs="Times New Roman"/>
          <w:lang w:eastAsia="tr-TR"/>
        </w:rPr>
        <w:t> </w:t>
      </w:r>
    </w:p>
    <w:p w14:paraId="0EE17BDF" w14:textId="77777777" w:rsidR="005B6D53" w:rsidRPr="001A09FC" w:rsidRDefault="005B6D53" w:rsidP="005B6D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A09FC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 </w:t>
      </w:r>
    </w:p>
    <w:p w14:paraId="7B59E443" w14:textId="77777777" w:rsidR="005B6D53" w:rsidRPr="001A09FC" w:rsidRDefault="005B6D53" w:rsidP="005B6D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1A09FC">
        <w:rPr>
          <w:rFonts w:ascii="Times New Roman" w:eastAsia="Times New Roman" w:hAnsi="Times New Roman" w:cs="Times New Roman"/>
          <w:b/>
          <w:bCs/>
          <w:lang w:val="en-US" w:eastAsia="tr-TR"/>
        </w:rPr>
        <w:t> </w:t>
      </w:r>
    </w:p>
    <w:sectPr w:rsidR="005B6D53" w:rsidRPr="001A0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1D69" w14:textId="77777777" w:rsidR="00460735" w:rsidRDefault="00460735" w:rsidP="00A25A51">
      <w:r>
        <w:separator/>
      </w:r>
    </w:p>
  </w:endnote>
  <w:endnote w:type="continuationSeparator" w:id="0">
    <w:p w14:paraId="14E6BD8D" w14:textId="77777777" w:rsidR="00460735" w:rsidRDefault="00460735" w:rsidP="00A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B0D3" w14:textId="77777777" w:rsidR="005C129D" w:rsidRDefault="005C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98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363DC" w14:textId="77777777" w:rsidR="005C129D" w:rsidRDefault="005C1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AA46C" w14:textId="77777777" w:rsidR="005C129D" w:rsidRDefault="005C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A4EF" w14:textId="77777777" w:rsidR="005C129D" w:rsidRDefault="005C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BBD2" w14:textId="77777777" w:rsidR="00460735" w:rsidRDefault="00460735" w:rsidP="00A25A51">
      <w:r>
        <w:separator/>
      </w:r>
    </w:p>
  </w:footnote>
  <w:footnote w:type="continuationSeparator" w:id="0">
    <w:p w14:paraId="3F6E5107" w14:textId="77777777" w:rsidR="00460735" w:rsidRDefault="00460735" w:rsidP="00A2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E5CF" w14:textId="77777777" w:rsidR="005C129D" w:rsidRDefault="005C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D281" w14:textId="77777777" w:rsidR="005C129D" w:rsidRDefault="005C1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8803" w14:textId="77777777" w:rsidR="005C129D" w:rsidRDefault="005C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070"/>
    <w:multiLevelType w:val="multilevel"/>
    <w:tmpl w:val="79D8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4A98"/>
    <w:multiLevelType w:val="hybridMultilevel"/>
    <w:tmpl w:val="E53CAFA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A2143F"/>
    <w:multiLevelType w:val="multilevel"/>
    <w:tmpl w:val="C13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D5C90"/>
    <w:multiLevelType w:val="multilevel"/>
    <w:tmpl w:val="886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E40E2"/>
    <w:multiLevelType w:val="hybridMultilevel"/>
    <w:tmpl w:val="7CBE27A6"/>
    <w:lvl w:ilvl="0" w:tplc="74846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4EF7"/>
    <w:multiLevelType w:val="multilevel"/>
    <w:tmpl w:val="5D8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C0700"/>
    <w:multiLevelType w:val="hybridMultilevel"/>
    <w:tmpl w:val="9B882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0B46"/>
    <w:multiLevelType w:val="hybridMultilevel"/>
    <w:tmpl w:val="6498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369B0"/>
    <w:multiLevelType w:val="hybridMultilevel"/>
    <w:tmpl w:val="B3486BD6"/>
    <w:lvl w:ilvl="0" w:tplc="74846928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E867CA6"/>
    <w:multiLevelType w:val="hybridMultilevel"/>
    <w:tmpl w:val="7F2E7114"/>
    <w:lvl w:ilvl="0" w:tplc="A9162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36472"/>
    <w:multiLevelType w:val="hybridMultilevel"/>
    <w:tmpl w:val="CB340786"/>
    <w:lvl w:ilvl="0" w:tplc="E6E0B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66A9"/>
    <w:multiLevelType w:val="hybridMultilevel"/>
    <w:tmpl w:val="6924E40E"/>
    <w:lvl w:ilvl="0" w:tplc="A91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34745"/>
    <w:multiLevelType w:val="hybridMultilevel"/>
    <w:tmpl w:val="A8C07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86030"/>
    <w:multiLevelType w:val="hybridMultilevel"/>
    <w:tmpl w:val="A2B22B0A"/>
    <w:lvl w:ilvl="0" w:tplc="A91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974B5"/>
    <w:multiLevelType w:val="hybridMultilevel"/>
    <w:tmpl w:val="B088E944"/>
    <w:lvl w:ilvl="0" w:tplc="BD6A0D6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2697B70"/>
    <w:multiLevelType w:val="hybridMultilevel"/>
    <w:tmpl w:val="31F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560D"/>
    <w:multiLevelType w:val="hybridMultilevel"/>
    <w:tmpl w:val="F6B2A7D6"/>
    <w:lvl w:ilvl="0" w:tplc="A91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96F62"/>
    <w:multiLevelType w:val="hybridMultilevel"/>
    <w:tmpl w:val="8C400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5278"/>
    <w:multiLevelType w:val="multilevel"/>
    <w:tmpl w:val="F77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01119"/>
    <w:multiLevelType w:val="multilevel"/>
    <w:tmpl w:val="2F9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95E07"/>
    <w:multiLevelType w:val="multilevel"/>
    <w:tmpl w:val="E9D8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77D6A"/>
    <w:multiLevelType w:val="hybridMultilevel"/>
    <w:tmpl w:val="2CBED3A8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B1631AA"/>
    <w:multiLevelType w:val="hybridMultilevel"/>
    <w:tmpl w:val="15825B76"/>
    <w:lvl w:ilvl="0" w:tplc="A91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F7A46"/>
    <w:multiLevelType w:val="hybridMultilevel"/>
    <w:tmpl w:val="5F443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55740"/>
    <w:multiLevelType w:val="multilevel"/>
    <w:tmpl w:val="F8D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A1CEF"/>
    <w:multiLevelType w:val="hybridMultilevel"/>
    <w:tmpl w:val="A594ACBE"/>
    <w:lvl w:ilvl="0" w:tplc="A9162DC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65A41CE1"/>
    <w:multiLevelType w:val="multilevel"/>
    <w:tmpl w:val="68B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338DF"/>
    <w:multiLevelType w:val="hybridMultilevel"/>
    <w:tmpl w:val="EAC0757E"/>
    <w:lvl w:ilvl="0" w:tplc="041F000F">
      <w:start w:val="1"/>
      <w:numFmt w:val="decimal"/>
      <w:lvlText w:val="%1."/>
      <w:lvlJc w:val="left"/>
      <w:pPr>
        <w:ind w:left="782" w:hanging="360"/>
      </w:pPr>
    </w:lvl>
    <w:lvl w:ilvl="1" w:tplc="041F0019" w:tentative="1">
      <w:start w:val="1"/>
      <w:numFmt w:val="lowerLetter"/>
      <w:lvlText w:val="%2."/>
      <w:lvlJc w:val="left"/>
      <w:pPr>
        <w:ind w:left="1502" w:hanging="360"/>
      </w:pPr>
    </w:lvl>
    <w:lvl w:ilvl="2" w:tplc="041F001B" w:tentative="1">
      <w:start w:val="1"/>
      <w:numFmt w:val="lowerRoman"/>
      <w:lvlText w:val="%3."/>
      <w:lvlJc w:val="right"/>
      <w:pPr>
        <w:ind w:left="2222" w:hanging="180"/>
      </w:pPr>
    </w:lvl>
    <w:lvl w:ilvl="3" w:tplc="041F000F" w:tentative="1">
      <w:start w:val="1"/>
      <w:numFmt w:val="decimal"/>
      <w:lvlText w:val="%4."/>
      <w:lvlJc w:val="left"/>
      <w:pPr>
        <w:ind w:left="2942" w:hanging="360"/>
      </w:pPr>
    </w:lvl>
    <w:lvl w:ilvl="4" w:tplc="041F0019" w:tentative="1">
      <w:start w:val="1"/>
      <w:numFmt w:val="lowerLetter"/>
      <w:lvlText w:val="%5."/>
      <w:lvlJc w:val="left"/>
      <w:pPr>
        <w:ind w:left="3662" w:hanging="360"/>
      </w:pPr>
    </w:lvl>
    <w:lvl w:ilvl="5" w:tplc="041F001B" w:tentative="1">
      <w:start w:val="1"/>
      <w:numFmt w:val="lowerRoman"/>
      <w:lvlText w:val="%6."/>
      <w:lvlJc w:val="right"/>
      <w:pPr>
        <w:ind w:left="4382" w:hanging="180"/>
      </w:pPr>
    </w:lvl>
    <w:lvl w:ilvl="6" w:tplc="041F000F" w:tentative="1">
      <w:start w:val="1"/>
      <w:numFmt w:val="decimal"/>
      <w:lvlText w:val="%7."/>
      <w:lvlJc w:val="left"/>
      <w:pPr>
        <w:ind w:left="5102" w:hanging="360"/>
      </w:pPr>
    </w:lvl>
    <w:lvl w:ilvl="7" w:tplc="041F0019" w:tentative="1">
      <w:start w:val="1"/>
      <w:numFmt w:val="lowerLetter"/>
      <w:lvlText w:val="%8."/>
      <w:lvlJc w:val="left"/>
      <w:pPr>
        <w:ind w:left="5822" w:hanging="360"/>
      </w:pPr>
    </w:lvl>
    <w:lvl w:ilvl="8" w:tplc="041F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783E3AA4"/>
    <w:multiLevelType w:val="hybridMultilevel"/>
    <w:tmpl w:val="E062C17E"/>
    <w:lvl w:ilvl="0" w:tplc="A91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4404"/>
    <w:multiLevelType w:val="multilevel"/>
    <w:tmpl w:val="E9D8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C373E"/>
    <w:multiLevelType w:val="hybridMultilevel"/>
    <w:tmpl w:val="F61AD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A66BB"/>
    <w:multiLevelType w:val="hybridMultilevel"/>
    <w:tmpl w:val="6096D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34A3"/>
    <w:multiLevelType w:val="multilevel"/>
    <w:tmpl w:val="2EF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9"/>
  </w:num>
  <w:num w:numId="9">
    <w:abstractNumId w:val="17"/>
  </w:num>
  <w:num w:numId="10">
    <w:abstractNumId w:val="25"/>
  </w:num>
  <w:num w:numId="11">
    <w:abstractNumId w:val="13"/>
  </w:num>
  <w:num w:numId="12">
    <w:abstractNumId w:val="11"/>
  </w:num>
  <w:num w:numId="13">
    <w:abstractNumId w:val="22"/>
  </w:num>
  <w:num w:numId="14">
    <w:abstractNumId w:val="28"/>
  </w:num>
  <w:num w:numId="15">
    <w:abstractNumId w:val="6"/>
  </w:num>
  <w:num w:numId="16">
    <w:abstractNumId w:val="4"/>
  </w:num>
  <w:num w:numId="17">
    <w:abstractNumId w:val="29"/>
  </w:num>
  <w:num w:numId="18">
    <w:abstractNumId w:val="26"/>
  </w:num>
  <w:num w:numId="19">
    <w:abstractNumId w:val="14"/>
  </w:num>
  <w:num w:numId="20">
    <w:abstractNumId w:val="1"/>
  </w:num>
  <w:num w:numId="21">
    <w:abstractNumId w:val="10"/>
  </w:num>
  <w:num w:numId="22">
    <w:abstractNumId w:val="27"/>
  </w:num>
  <w:num w:numId="23">
    <w:abstractNumId w:val="8"/>
  </w:num>
  <w:num w:numId="24">
    <w:abstractNumId w:val="21"/>
  </w:num>
  <w:num w:numId="25">
    <w:abstractNumId w:val="12"/>
  </w:num>
  <w:num w:numId="26">
    <w:abstractNumId w:val="16"/>
  </w:num>
  <w:num w:numId="27">
    <w:abstractNumId w:val="9"/>
  </w:num>
  <w:num w:numId="28">
    <w:abstractNumId w:val="30"/>
  </w:num>
  <w:num w:numId="29">
    <w:abstractNumId w:val="31"/>
  </w:num>
  <w:num w:numId="30">
    <w:abstractNumId w:val="7"/>
  </w:num>
  <w:num w:numId="31">
    <w:abstractNumId w:val="2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wNzM0MzA2NDIxNTVR0lEKTi0uzszPAykwrQUA/dQonywAAAA="/>
  </w:docVars>
  <w:rsids>
    <w:rsidRoot w:val="00A44FD6"/>
    <w:rsid w:val="000361F5"/>
    <w:rsid w:val="00044EF4"/>
    <w:rsid w:val="00066CFC"/>
    <w:rsid w:val="000F3EE6"/>
    <w:rsid w:val="00154A33"/>
    <w:rsid w:val="00164A16"/>
    <w:rsid w:val="00173B85"/>
    <w:rsid w:val="001831AB"/>
    <w:rsid w:val="0019066B"/>
    <w:rsid w:val="001939A0"/>
    <w:rsid w:val="001A09FC"/>
    <w:rsid w:val="001A1444"/>
    <w:rsid w:val="001E1C47"/>
    <w:rsid w:val="00212680"/>
    <w:rsid w:val="002159FB"/>
    <w:rsid w:val="00215A0F"/>
    <w:rsid w:val="002760D2"/>
    <w:rsid w:val="0032205D"/>
    <w:rsid w:val="003717E8"/>
    <w:rsid w:val="003F0A35"/>
    <w:rsid w:val="0043087B"/>
    <w:rsid w:val="00460735"/>
    <w:rsid w:val="00465DFD"/>
    <w:rsid w:val="004C55BA"/>
    <w:rsid w:val="004E6AB1"/>
    <w:rsid w:val="00502A77"/>
    <w:rsid w:val="0054666B"/>
    <w:rsid w:val="005A26C4"/>
    <w:rsid w:val="005B2DA8"/>
    <w:rsid w:val="005B6D53"/>
    <w:rsid w:val="005C129D"/>
    <w:rsid w:val="005C31CF"/>
    <w:rsid w:val="005E4D65"/>
    <w:rsid w:val="005E50E4"/>
    <w:rsid w:val="00610648"/>
    <w:rsid w:val="00642431"/>
    <w:rsid w:val="0065522A"/>
    <w:rsid w:val="00680584"/>
    <w:rsid w:val="006E6D59"/>
    <w:rsid w:val="0075692A"/>
    <w:rsid w:val="007919F7"/>
    <w:rsid w:val="007E6B71"/>
    <w:rsid w:val="00896BB7"/>
    <w:rsid w:val="008A432A"/>
    <w:rsid w:val="008A7BB1"/>
    <w:rsid w:val="008E5E2A"/>
    <w:rsid w:val="008F15A5"/>
    <w:rsid w:val="008F7620"/>
    <w:rsid w:val="0091720C"/>
    <w:rsid w:val="00971A4E"/>
    <w:rsid w:val="00985940"/>
    <w:rsid w:val="00A25A51"/>
    <w:rsid w:val="00A44FD6"/>
    <w:rsid w:val="00AD3DF8"/>
    <w:rsid w:val="00B0378D"/>
    <w:rsid w:val="00BE5AB9"/>
    <w:rsid w:val="00BE5AD3"/>
    <w:rsid w:val="00BF46AE"/>
    <w:rsid w:val="00BF6E78"/>
    <w:rsid w:val="00C01B44"/>
    <w:rsid w:val="00C11D66"/>
    <w:rsid w:val="00C35EDC"/>
    <w:rsid w:val="00C64519"/>
    <w:rsid w:val="00C92972"/>
    <w:rsid w:val="00CC788B"/>
    <w:rsid w:val="00CD571F"/>
    <w:rsid w:val="00CE2553"/>
    <w:rsid w:val="00CF1842"/>
    <w:rsid w:val="00CF2D29"/>
    <w:rsid w:val="00CF4259"/>
    <w:rsid w:val="00D24A74"/>
    <w:rsid w:val="00D66470"/>
    <w:rsid w:val="00D77E1F"/>
    <w:rsid w:val="00DB4CD8"/>
    <w:rsid w:val="00DB70B8"/>
    <w:rsid w:val="00E3129D"/>
    <w:rsid w:val="00E36BA8"/>
    <w:rsid w:val="00ED1958"/>
    <w:rsid w:val="00ED4230"/>
    <w:rsid w:val="00ED5830"/>
    <w:rsid w:val="00EF4AB7"/>
    <w:rsid w:val="00F37D77"/>
    <w:rsid w:val="00F41587"/>
    <w:rsid w:val="00F85A1E"/>
    <w:rsid w:val="00F96CC3"/>
    <w:rsid w:val="00FA7952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331E"/>
  <w15:docId w15:val="{B990859E-3CA6-4760-8A1D-BFF6620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F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D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A44F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n-widget">
    <w:name w:val="in-widget"/>
    <w:basedOn w:val="DefaultParagraphFont"/>
    <w:rsid w:val="00A44FD6"/>
  </w:style>
  <w:style w:type="paragraph" w:styleId="BalloonText">
    <w:name w:val="Balloon Text"/>
    <w:basedOn w:val="Normal"/>
    <w:link w:val="BalloonTextChar"/>
    <w:uiPriority w:val="99"/>
    <w:semiHidden/>
    <w:unhideWhenUsed/>
    <w:rsid w:val="00A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15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AB1"/>
    <w:pPr>
      <w:ind w:left="720"/>
      <w:contextualSpacing/>
    </w:pPr>
  </w:style>
  <w:style w:type="character" w:customStyle="1" w:styleId="Gvdemetni3">
    <w:name w:val="Gövde metni (3)_"/>
    <w:basedOn w:val="DefaultParagraphFont"/>
    <w:link w:val="Gvdemetni30"/>
    <w:rsid w:val="005B6D53"/>
    <w:rPr>
      <w:rFonts w:ascii="Cambria" w:eastAsia="Cambria" w:hAnsi="Cambria" w:cs="Cambria"/>
      <w:b/>
      <w:bCs/>
      <w:sz w:val="26"/>
      <w:szCs w:val="26"/>
      <w:shd w:val="clear" w:color="auto" w:fill="FFFFFF"/>
      <w:lang w:eastAsia="tr-TR" w:bidi="tr-TR"/>
    </w:rPr>
  </w:style>
  <w:style w:type="paragraph" w:customStyle="1" w:styleId="Gvdemetni30">
    <w:name w:val="Gövde metni (3)"/>
    <w:basedOn w:val="Normal"/>
    <w:link w:val="Gvdemetni3"/>
    <w:rsid w:val="005B6D53"/>
    <w:pPr>
      <w:widowControl w:val="0"/>
      <w:shd w:val="clear" w:color="auto" w:fill="FFFFFF"/>
      <w:spacing w:after="2340" w:line="360" w:lineRule="exact"/>
      <w:ind w:hanging="980"/>
      <w:jc w:val="center"/>
    </w:pPr>
    <w:rPr>
      <w:rFonts w:ascii="Cambria" w:eastAsia="Cambria" w:hAnsi="Cambria" w:cs="Cambria"/>
      <w:b/>
      <w:bCs/>
      <w:sz w:val="26"/>
      <w:szCs w:val="26"/>
      <w:lang w:eastAsia="tr-TR" w:bidi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D24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A7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5EDC"/>
    <w:pPr>
      <w:widowControl w:val="0"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Theme="minorEastAsia" w:hAnsi="Arial" w:cs="Arial"/>
      <w:sz w:val="24"/>
      <w:szCs w:val="24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5EDC"/>
    <w:rPr>
      <w:rFonts w:ascii="Arial" w:eastAsiaTheme="minorEastAsia" w:hAnsi="Arial" w:cs="Arial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5A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51"/>
  </w:style>
  <w:style w:type="paragraph" w:styleId="Footer">
    <w:name w:val="footer"/>
    <w:basedOn w:val="Normal"/>
    <w:link w:val="FooterChar"/>
    <w:uiPriority w:val="99"/>
    <w:unhideWhenUsed/>
    <w:rsid w:val="00A25A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51"/>
  </w:style>
  <w:style w:type="character" w:customStyle="1" w:styleId="il">
    <w:name w:val="il"/>
    <w:basedOn w:val="DefaultParagraphFont"/>
    <w:rsid w:val="00044EF4"/>
  </w:style>
  <w:style w:type="character" w:customStyle="1" w:styleId="Heading2Char">
    <w:name w:val="Heading 2 Char"/>
    <w:basedOn w:val="DefaultParagraphFont"/>
    <w:link w:val="Heading2"/>
    <w:uiPriority w:val="9"/>
    <w:semiHidden/>
    <w:rsid w:val="005C31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o">
    <w:name w:val="ho"/>
    <w:basedOn w:val="DefaultParagraphFont"/>
    <w:rsid w:val="005C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27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8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2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2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9510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9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10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0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32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66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05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4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84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7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995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078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086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192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56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5879347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34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urodl.org/materials/contrib/2008/Durgunoglu_Kuscul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University and Non-Profit Sector Collaboration in Program Development.  Advancin</vt:lpstr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</dc:creator>
  <cp:lastModifiedBy>Hilal Kuscul</cp:lastModifiedBy>
  <cp:revision>4</cp:revision>
  <cp:lastPrinted>2016-12-15T11:53:00Z</cp:lastPrinted>
  <dcterms:created xsi:type="dcterms:W3CDTF">2018-08-16T21:55:00Z</dcterms:created>
  <dcterms:modified xsi:type="dcterms:W3CDTF">2018-08-17T22:11:00Z</dcterms:modified>
</cp:coreProperties>
</file>